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DB" w:rsidRPr="008C1BD3" w:rsidRDefault="00965BDB" w:rsidP="00965BDB">
      <w:pPr>
        <w:rPr>
          <w:color w:val="FFFFFF" w:themeColor="background1"/>
        </w:rPr>
      </w:pPr>
    </w:p>
    <w:p w:rsidR="00965BDB" w:rsidRPr="00F14A3B" w:rsidRDefault="00965BDB" w:rsidP="00965B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A3B"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965BDB" w:rsidRPr="00F14A3B" w:rsidRDefault="00965BDB" w:rsidP="00965BD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4A3B">
        <w:rPr>
          <w:rFonts w:ascii="Times New Roman" w:hAnsi="Times New Roman" w:cs="Times New Roman"/>
          <w:sz w:val="28"/>
          <w:szCs w:val="28"/>
        </w:rPr>
        <w:t>по результатам публичных слушаний по проекту планировки и проекту межевания части микрорайона</w:t>
      </w:r>
    </w:p>
    <w:p w:rsidR="00965BDB" w:rsidRPr="00F14A3B" w:rsidRDefault="00965BDB" w:rsidP="00965BD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4A3B">
        <w:rPr>
          <w:rFonts w:ascii="Times New Roman" w:hAnsi="Times New Roman" w:cs="Times New Roman"/>
          <w:sz w:val="28"/>
          <w:szCs w:val="28"/>
        </w:rPr>
        <w:t xml:space="preserve">21-22 в границах улиц </w:t>
      </w:r>
      <w:proofErr w:type="spellStart"/>
      <w:r w:rsidRPr="00F14A3B">
        <w:rPr>
          <w:rFonts w:ascii="Times New Roman" w:hAnsi="Times New Roman" w:cs="Times New Roman"/>
          <w:sz w:val="28"/>
          <w:szCs w:val="28"/>
        </w:rPr>
        <w:t>Мелик</w:t>
      </w:r>
      <w:proofErr w:type="spellEnd"/>
      <w:r w:rsidRPr="00F14A3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14A3B">
        <w:rPr>
          <w:rFonts w:ascii="Times New Roman" w:hAnsi="Times New Roman" w:cs="Times New Roman"/>
          <w:sz w:val="28"/>
          <w:szCs w:val="28"/>
        </w:rPr>
        <w:t>Карамова</w:t>
      </w:r>
      <w:proofErr w:type="spellEnd"/>
      <w:r w:rsidRPr="00F14A3B">
        <w:rPr>
          <w:rFonts w:ascii="Times New Roman" w:hAnsi="Times New Roman" w:cs="Times New Roman"/>
          <w:sz w:val="28"/>
          <w:szCs w:val="28"/>
        </w:rPr>
        <w:t>, проезда Тихого, р. Саймы в городе Сургуте</w:t>
      </w:r>
    </w:p>
    <w:p w:rsidR="00965BDB" w:rsidRPr="00F14A3B" w:rsidRDefault="00965BDB" w:rsidP="00965B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5BDB" w:rsidRDefault="00965BDB" w:rsidP="00965BD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4A3B">
        <w:rPr>
          <w:rFonts w:ascii="Times New Roman" w:hAnsi="Times New Roman" w:cs="Times New Roman"/>
          <w:sz w:val="28"/>
          <w:szCs w:val="28"/>
        </w:rPr>
        <w:t xml:space="preserve">Публичные слушания проводятся на основании постановления Главы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F14A3B">
        <w:rPr>
          <w:rFonts w:ascii="Times New Roman" w:hAnsi="Times New Roman" w:cs="Times New Roman"/>
          <w:sz w:val="28"/>
          <w:szCs w:val="28"/>
        </w:rPr>
        <w:t xml:space="preserve">от 06.12.2019 № 140 о назначении публичных слушаний. </w:t>
      </w:r>
    </w:p>
    <w:p w:rsidR="00965BDB" w:rsidRDefault="00965BDB" w:rsidP="00965BDB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адресу: г. Сургут, улица Восход, дом 4.</w:t>
      </w:r>
    </w:p>
    <w:p w:rsidR="00965BDB" w:rsidRDefault="00965BDB" w:rsidP="00965BDB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23.12.2019</w:t>
      </w:r>
    </w:p>
    <w:p w:rsidR="00965BDB" w:rsidRDefault="00965BDB" w:rsidP="00965BDB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18.00.</w:t>
      </w:r>
    </w:p>
    <w:p w:rsidR="00965BDB" w:rsidRDefault="00965BDB" w:rsidP="00965BDB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присутствовало 31 человек с учетом секретаря и председателя публичных слушаний.</w:t>
      </w:r>
    </w:p>
    <w:p w:rsidR="00965BDB" w:rsidRPr="00F14A3B" w:rsidRDefault="00965BDB" w:rsidP="00965BD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оформлен </w:t>
      </w:r>
      <w:r w:rsidRPr="005F79D9">
        <w:rPr>
          <w:rFonts w:ascii="Times New Roman" w:hAnsi="Times New Roman" w:cs="Times New Roman"/>
          <w:sz w:val="28"/>
          <w:szCs w:val="28"/>
        </w:rPr>
        <w:t>04.01.2020.</w:t>
      </w:r>
    </w:p>
    <w:p w:rsidR="00904542" w:rsidRDefault="00904542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904542">
        <w:tc>
          <w:tcPr>
            <w:tcW w:w="3575" w:type="dxa"/>
          </w:tcPr>
          <w:p w:rsidR="00904542" w:rsidRDefault="00602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904542" w:rsidRDefault="00602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904542" w:rsidRDefault="00602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B60370" w:rsidTr="007B2EAA">
        <w:trPr>
          <w:trHeight w:val="732"/>
        </w:trPr>
        <w:tc>
          <w:tcPr>
            <w:tcW w:w="3575" w:type="dxa"/>
            <w:vMerge w:val="restart"/>
          </w:tcPr>
          <w:p w:rsidR="00B60370" w:rsidRDefault="00B60370" w:rsidP="00B6037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>Резяпова</w:t>
            </w:r>
            <w:proofErr w:type="spellEnd"/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Г.А. житель</w:t>
            </w:r>
            <w:r w:rsidR="003E0D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>мкр.21-22, ТСЖ Березка.</w:t>
            </w:r>
          </w:p>
          <w:p w:rsidR="003E0D48" w:rsidRDefault="003E0D48" w:rsidP="00B6037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E0D48" w:rsidRDefault="003E0D48" w:rsidP="003E0D4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0D48">
              <w:rPr>
                <w:rFonts w:ascii="Times New Roman" w:hAnsi="Times New Roman" w:cs="Times New Roman"/>
                <w:b/>
                <w:sz w:val="26"/>
                <w:szCs w:val="26"/>
              </w:rPr>
              <w:t>Ганин В.В. житель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3E0D48" w:rsidRPr="003E0D48" w:rsidRDefault="003E0D48" w:rsidP="003E0D4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E0D48">
              <w:rPr>
                <w:rFonts w:ascii="Times New Roman" w:hAnsi="Times New Roman" w:cs="Times New Roman"/>
                <w:b/>
                <w:sz w:val="26"/>
                <w:szCs w:val="26"/>
              </w:rPr>
              <w:t>мкр</w:t>
            </w:r>
            <w:proofErr w:type="spellEnd"/>
            <w:r w:rsidRPr="003E0D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21-22 </w:t>
            </w:r>
          </w:p>
          <w:p w:rsidR="003E0D48" w:rsidRPr="00B60370" w:rsidRDefault="003E0D48" w:rsidP="003E0D4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60370" w:rsidRDefault="00B60370" w:rsidP="003E0D4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B60370" w:rsidRPr="00C163D1" w:rsidRDefault="0021323F" w:rsidP="00B60370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C163D1">
              <w:rPr>
                <w:rFonts w:ascii="Times New Roman" w:hAnsi="Times New Roman" w:cs="Times New Roman"/>
                <w:sz w:val="24"/>
                <w:szCs w:val="26"/>
              </w:rPr>
              <w:t>-</w:t>
            </w:r>
            <w:r w:rsidR="00B60370" w:rsidRPr="00C163D1">
              <w:rPr>
                <w:rFonts w:ascii="Times New Roman" w:hAnsi="Times New Roman" w:cs="Times New Roman"/>
                <w:sz w:val="24"/>
                <w:szCs w:val="26"/>
              </w:rPr>
              <w:t>Вы предлагаете в проекте перенести нашу теннисную площадку в новое место.</w:t>
            </w:r>
          </w:p>
          <w:p w:rsidR="00B60370" w:rsidRPr="00C163D1" w:rsidRDefault="00B60370" w:rsidP="00B60370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C163D1">
              <w:rPr>
                <w:rFonts w:ascii="Times New Roman" w:hAnsi="Times New Roman" w:cs="Times New Roman"/>
                <w:sz w:val="24"/>
                <w:szCs w:val="26"/>
              </w:rPr>
              <w:t>И вообще почему теннисный корт, ни хоккейный, ни горки санками?</w:t>
            </w:r>
          </w:p>
          <w:p w:rsidR="00B60370" w:rsidRPr="00C163D1" w:rsidRDefault="00B60370" w:rsidP="00B60370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C163D1">
              <w:rPr>
                <w:rFonts w:ascii="Times New Roman" w:hAnsi="Times New Roman" w:cs="Times New Roman"/>
                <w:sz w:val="24"/>
                <w:szCs w:val="26"/>
              </w:rPr>
              <w:t>У нас существующая площадка не эксплуатируется, там выгуливают собак.</w:t>
            </w:r>
          </w:p>
          <w:p w:rsidR="00B60370" w:rsidRPr="00C163D1" w:rsidRDefault="00B60370" w:rsidP="00B60370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C163D1">
              <w:rPr>
                <w:rFonts w:ascii="Times New Roman" w:hAnsi="Times New Roman" w:cs="Times New Roman"/>
                <w:sz w:val="24"/>
                <w:szCs w:val="26"/>
              </w:rPr>
              <w:t>Тоже самое будет и с новой площадкой.</w:t>
            </w:r>
          </w:p>
          <w:p w:rsidR="00B60370" w:rsidRPr="00C163D1" w:rsidRDefault="00B60370" w:rsidP="00B60370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C163D1">
              <w:rPr>
                <w:rFonts w:ascii="Times New Roman" w:hAnsi="Times New Roman" w:cs="Times New Roman"/>
                <w:sz w:val="24"/>
                <w:szCs w:val="26"/>
              </w:rPr>
              <w:t>Теннисная площадка не нужна, в зиму холодно, а летом комары.</w:t>
            </w:r>
          </w:p>
          <w:p w:rsidR="00B60370" w:rsidRPr="00C163D1" w:rsidRDefault="00B60370" w:rsidP="00B60370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C163D1">
              <w:rPr>
                <w:rFonts w:ascii="Times New Roman" w:hAnsi="Times New Roman" w:cs="Times New Roman"/>
                <w:sz w:val="24"/>
                <w:szCs w:val="26"/>
              </w:rPr>
              <w:t>В Сургуте теннисный корт должен быть только крытый.</w:t>
            </w:r>
          </w:p>
          <w:p w:rsidR="00B60370" w:rsidRPr="00C163D1" w:rsidRDefault="00B60370" w:rsidP="00B60370">
            <w:pPr>
              <w:rPr>
                <w:rFonts w:eastAsia="Times New Roman"/>
                <w:sz w:val="24"/>
                <w:szCs w:val="26"/>
              </w:rPr>
            </w:pPr>
          </w:p>
        </w:tc>
        <w:tc>
          <w:tcPr>
            <w:tcW w:w="4819" w:type="dxa"/>
          </w:tcPr>
          <w:p w:rsidR="00B60370" w:rsidRPr="00C163D1" w:rsidRDefault="00691C1C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C163D1">
              <w:rPr>
                <w:rFonts w:ascii="Times New Roman" w:hAnsi="Times New Roman" w:cs="Times New Roman"/>
                <w:sz w:val="24"/>
                <w:szCs w:val="26"/>
              </w:rPr>
              <w:t>Замечания учтены:</w:t>
            </w:r>
            <w:r w:rsidR="00365083" w:rsidRPr="00C163D1">
              <w:rPr>
                <w:rFonts w:ascii="Times New Roman" w:hAnsi="Times New Roman" w:cs="Times New Roman"/>
                <w:sz w:val="24"/>
                <w:szCs w:val="26"/>
              </w:rPr>
              <w:t xml:space="preserve"> Теннисная площадка останется на прежнем месте.</w:t>
            </w:r>
          </w:p>
        </w:tc>
      </w:tr>
      <w:tr w:rsidR="00B60370" w:rsidTr="007B2EAA">
        <w:trPr>
          <w:trHeight w:val="661"/>
        </w:trPr>
        <w:tc>
          <w:tcPr>
            <w:tcW w:w="3575" w:type="dxa"/>
            <w:vMerge/>
          </w:tcPr>
          <w:p w:rsidR="00B60370" w:rsidRDefault="00B603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B60370" w:rsidRPr="00B81A7E" w:rsidRDefault="0021323F" w:rsidP="00B603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60370" w:rsidRPr="00B81A7E">
              <w:rPr>
                <w:rFonts w:ascii="Times New Roman" w:hAnsi="Times New Roman" w:cs="Times New Roman"/>
                <w:sz w:val="26"/>
                <w:szCs w:val="26"/>
              </w:rPr>
              <w:t>Мы не услышали, что Вы развиваете тему пешеходных дорожек.</w:t>
            </w:r>
          </w:p>
          <w:p w:rsidR="00B60370" w:rsidRPr="00B81A7E" w:rsidRDefault="00B60370" w:rsidP="00B603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0370" w:rsidRPr="00B81A7E" w:rsidRDefault="0021323F" w:rsidP="00B603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60370" w:rsidRPr="00B81A7E">
              <w:rPr>
                <w:rFonts w:ascii="Times New Roman" w:hAnsi="Times New Roman" w:cs="Times New Roman"/>
                <w:sz w:val="26"/>
                <w:szCs w:val="26"/>
              </w:rPr>
              <w:t>Почему не сделать велодорожки вдоль прогулочной зоны.</w:t>
            </w:r>
          </w:p>
          <w:p w:rsidR="00B81A7E" w:rsidRPr="00B81A7E" w:rsidRDefault="00B81A7E" w:rsidP="00B81A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1A7E">
              <w:rPr>
                <w:rFonts w:ascii="Times New Roman" w:hAnsi="Times New Roman" w:cs="Times New Roman"/>
                <w:sz w:val="26"/>
                <w:szCs w:val="26"/>
              </w:rPr>
              <w:t>Подумайте про закольцованную велодорожку.</w:t>
            </w:r>
          </w:p>
          <w:p w:rsidR="00B81A7E" w:rsidRPr="00B81A7E" w:rsidRDefault="00B81A7E" w:rsidP="00B603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0370" w:rsidRPr="00B81A7E" w:rsidRDefault="00B60370" w:rsidP="00B603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0370" w:rsidRPr="00B81A7E" w:rsidRDefault="0021323F" w:rsidP="00B81A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r w:rsidR="00B60370" w:rsidRPr="00B81A7E">
              <w:rPr>
                <w:rFonts w:ascii="Times New Roman" w:hAnsi="Times New Roman" w:cs="Times New Roman"/>
                <w:sz w:val="26"/>
                <w:szCs w:val="26"/>
              </w:rPr>
              <w:t>Возможно спортплощадку заменить на прокат велосипедов.</w:t>
            </w:r>
          </w:p>
        </w:tc>
        <w:tc>
          <w:tcPr>
            <w:tcW w:w="4819" w:type="dxa"/>
          </w:tcPr>
          <w:p w:rsidR="00B60370" w:rsidRDefault="00691C1C" w:rsidP="003650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Замечания учтены: </w:t>
            </w:r>
            <w:r w:rsidR="00365083" w:rsidRPr="00365083">
              <w:rPr>
                <w:rFonts w:ascii="Times New Roman" w:hAnsi="Times New Roman" w:cs="Times New Roman"/>
                <w:sz w:val="26"/>
                <w:szCs w:val="26"/>
              </w:rPr>
              <w:t xml:space="preserve">Велодорожка предусмотрена </w:t>
            </w:r>
            <w:r w:rsidR="00365083">
              <w:rPr>
                <w:rFonts w:ascii="Times New Roman" w:hAnsi="Times New Roman" w:cs="Times New Roman"/>
                <w:sz w:val="26"/>
                <w:szCs w:val="26"/>
              </w:rPr>
              <w:t>вдоль</w:t>
            </w:r>
            <w:r w:rsidR="00365083" w:rsidRPr="00365083">
              <w:rPr>
                <w:rFonts w:ascii="Times New Roman" w:hAnsi="Times New Roman" w:cs="Times New Roman"/>
                <w:sz w:val="26"/>
                <w:szCs w:val="26"/>
              </w:rPr>
              <w:t xml:space="preserve"> набережной.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21323F" w:rsidRPr="0021323F" w:rsidRDefault="0021323F" w:rsidP="0021323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23F">
              <w:rPr>
                <w:rFonts w:ascii="Times New Roman" w:hAnsi="Times New Roman" w:cs="Times New Roman"/>
                <w:b/>
                <w:sz w:val="26"/>
                <w:szCs w:val="26"/>
              </w:rPr>
              <w:t>Соколова О.В. – УЛПХ.</w:t>
            </w:r>
          </w:p>
          <w:p w:rsidR="00904542" w:rsidRPr="0021323F" w:rsidRDefault="009045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21323F" w:rsidRPr="0021323F" w:rsidRDefault="0021323F" w:rsidP="002132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323F">
              <w:rPr>
                <w:rFonts w:ascii="Times New Roman" w:hAnsi="Times New Roman" w:cs="Times New Roman"/>
                <w:sz w:val="26"/>
                <w:szCs w:val="26"/>
              </w:rPr>
              <w:t>- Когда разрабатывали проект планировки и проект межевания учитывали смежные земельные участки?</w:t>
            </w:r>
          </w:p>
          <w:p w:rsidR="0021323F" w:rsidRPr="0021323F" w:rsidRDefault="0021323F" w:rsidP="002132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323F">
              <w:rPr>
                <w:rFonts w:ascii="Times New Roman" w:hAnsi="Times New Roman" w:cs="Times New Roman"/>
                <w:sz w:val="26"/>
                <w:szCs w:val="26"/>
              </w:rPr>
              <w:t>- У Вас нарисована граница, которая закрывает и накладывается на земельный участок предоставлен учреждению в постоянное бессрочное пользование.</w:t>
            </w:r>
          </w:p>
          <w:p w:rsidR="0021323F" w:rsidRPr="0021323F" w:rsidRDefault="0021323F" w:rsidP="002132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323F">
              <w:rPr>
                <w:rFonts w:ascii="Times New Roman" w:hAnsi="Times New Roman" w:cs="Times New Roman"/>
                <w:sz w:val="26"/>
                <w:szCs w:val="26"/>
              </w:rPr>
              <w:t>- Проект планировки у Вас заведен на видную акваторию. Это не корректно.</w:t>
            </w:r>
          </w:p>
          <w:p w:rsidR="0021323F" w:rsidRDefault="0021323F" w:rsidP="002132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32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Предлагаю откорректировать. </w:t>
            </w:r>
          </w:p>
          <w:p w:rsidR="0021323F" w:rsidRPr="0021323F" w:rsidRDefault="0021323F" w:rsidP="002132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323F">
              <w:rPr>
                <w:rFonts w:ascii="Times New Roman" w:hAnsi="Times New Roman" w:cs="Times New Roman"/>
                <w:sz w:val="26"/>
                <w:szCs w:val="26"/>
              </w:rPr>
              <w:t>Это земля водохранилища и это отражено в публичной кадастровой карте.</w:t>
            </w:r>
          </w:p>
          <w:p w:rsidR="0021323F" w:rsidRPr="0021323F" w:rsidRDefault="0021323F" w:rsidP="002132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323F">
              <w:rPr>
                <w:rFonts w:ascii="Times New Roman" w:hAnsi="Times New Roman" w:cs="Times New Roman"/>
                <w:sz w:val="26"/>
                <w:szCs w:val="26"/>
              </w:rPr>
              <w:t xml:space="preserve">- Может рассматривать одну треть набережной И. </w:t>
            </w:r>
            <w:proofErr w:type="spellStart"/>
            <w:r w:rsidRPr="0021323F">
              <w:rPr>
                <w:rFonts w:ascii="Times New Roman" w:hAnsi="Times New Roman" w:cs="Times New Roman"/>
                <w:sz w:val="26"/>
                <w:szCs w:val="26"/>
              </w:rPr>
              <w:t>Кайдалова</w:t>
            </w:r>
            <w:proofErr w:type="spellEnd"/>
            <w:r w:rsidRPr="0021323F">
              <w:rPr>
                <w:rFonts w:ascii="Times New Roman" w:hAnsi="Times New Roman" w:cs="Times New Roman"/>
                <w:sz w:val="26"/>
                <w:szCs w:val="26"/>
              </w:rPr>
              <w:t xml:space="preserve">? Потому что в настоящее время разрабатывается концепция именно набережной И. </w:t>
            </w:r>
            <w:proofErr w:type="spellStart"/>
            <w:r w:rsidRPr="0021323F">
              <w:rPr>
                <w:rFonts w:ascii="Times New Roman" w:hAnsi="Times New Roman" w:cs="Times New Roman"/>
                <w:sz w:val="26"/>
                <w:szCs w:val="26"/>
              </w:rPr>
              <w:t>Кайдалова</w:t>
            </w:r>
            <w:proofErr w:type="spellEnd"/>
            <w:r w:rsidRPr="0021323F">
              <w:rPr>
                <w:rFonts w:ascii="Times New Roman" w:hAnsi="Times New Roman" w:cs="Times New Roman"/>
                <w:sz w:val="26"/>
                <w:szCs w:val="26"/>
              </w:rPr>
              <w:t xml:space="preserve"> и нужно посмотреть все это в комплекте.</w:t>
            </w:r>
          </w:p>
          <w:p w:rsidR="00904542" w:rsidRPr="0021323F" w:rsidRDefault="00904542" w:rsidP="0021323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FB1F80" w:rsidRDefault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Замечания учтены: граница набережной о</w:t>
            </w:r>
            <w:r w:rsidRPr="00691C1C">
              <w:rPr>
                <w:rFonts w:ascii="Times New Roman" w:hAnsi="Times New Roman" w:cs="Times New Roman"/>
                <w:sz w:val="26"/>
                <w:szCs w:val="26"/>
              </w:rPr>
              <w:t>ткорректирована</w:t>
            </w:r>
            <w:r w:rsidR="00365083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замечаниями.</w:t>
            </w:r>
          </w:p>
          <w:p w:rsidR="00365083" w:rsidRDefault="003650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5083" w:rsidRDefault="003650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5083" w:rsidRDefault="00365083" w:rsidP="003650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5083">
              <w:rPr>
                <w:rFonts w:ascii="Times New Roman" w:hAnsi="Times New Roman" w:cs="Times New Roman"/>
                <w:sz w:val="26"/>
                <w:szCs w:val="26"/>
              </w:rPr>
              <w:t>Проект предусматривает использование территории береговой зоны реки Саймы как единую экосистему и увязан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окружающей территорией </w:t>
            </w:r>
            <w:r w:rsidRPr="00365083">
              <w:rPr>
                <w:rFonts w:ascii="Times New Roman" w:hAnsi="Times New Roman" w:cs="Times New Roman"/>
                <w:sz w:val="26"/>
                <w:szCs w:val="26"/>
              </w:rPr>
              <w:t>22 микрорайона и парка «За Саймой». Но согласно задания, территория выходящая за границы проектирования не может входить в проект планировки и проект межевания территории.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AB47FE" w:rsidRDefault="00AB47FE" w:rsidP="00AB47F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47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Ганин В.Г., житель </w:t>
            </w:r>
          </w:p>
          <w:p w:rsidR="00AB47FE" w:rsidRPr="00AB47FE" w:rsidRDefault="00AB47FE" w:rsidP="00AB47F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47FE">
              <w:rPr>
                <w:rFonts w:ascii="Times New Roman" w:hAnsi="Times New Roman" w:cs="Times New Roman"/>
                <w:b/>
                <w:sz w:val="26"/>
                <w:szCs w:val="26"/>
              </w:rPr>
              <w:t>мкр.21-22.</w:t>
            </w:r>
          </w:p>
          <w:p w:rsidR="00904542" w:rsidRPr="00AB47FE" w:rsidRDefault="009045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B47FE" w:rsidRPr="00AB47FE" w:rsidRDefault="00AB47FE" w:rsidP="00AB47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7FE">
              <w:rPr>
                <w:rFonts w:ascii="Times New Roman" w:hAnsi="Times New Roman" w:cs="Times New Roman"/>
                <w:sz w:val="26"/>
                <w:szCs w:val="26"/>
              </w:rPr>
              <w:t>- Для чего пешеходная зона, которая должна пересечь забор, который сделал еще застройщик. Там стоят пятидесятилетние березы и их нужно будет сносить.                                   Там капитальный шестидесятиметровый забор. Какой смысл в этой пешеходной дорожке?</w:t>
            </w:r>
          </w:p>
          <w:p w:rsidR="00AB47FE" w:rsidRPr="00AB47FE" w:rsidRDefault="00AB47FE" w:rsidP="00AB47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7FE">
              <w:rPr>
                <w:rFonts w:ascii="Times New Roman" w:hAnsi="Times New Roman" w:cs="Times New Roman"/>
                <w:sz w:val="26"/>
                <w:szCs w:val="26"/>
              </w:rPr>
              <w:t xml:space="preserve">Если нужно пройти есть другой вариант. Пешеходную дорожку вдоль аллеи можно перенести на 20 метров ближе к Набережной </w:t>
            </w:r>
            <w:proofErr w:type="spellStart"/>
            <w:r w:rsidRPr="00AB47FE">
              <w:rPr>
                <w:rFonts w:ascii="Times New Roman" w:hAnsi="Times New Roman" w:cs="Times New Roman"/>
                <w:sz w:val="26"/>
                <w:szCs w:val="26"/>
              </w:rPr>
              <w:t>И.Кайдалова</w:t>
            </w:r>
            <w:proofErr w:type="spellEnd"/>
            <w:r w:rsidRPr="00AB47F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04542" w:rsidRPr="00AB47FE" w:rsidRDefault="00904542" w:rsidP="00FB1F8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FB1F80" w:rsidRDefault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Замечания учтены:</w:t>
            </w:r>
            <w:r w:rsidR="00365083" w:rsidRPr="00365083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изменения внесены в проект</w:t>
            </w:r>
            <w:r w:rsidR="0036508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65083" w:rsidRPr="00AB47FE">
              <w:rPr>
                <w:rFonts w:ascii="Times New Roman" w:hAnsi="Times New Roman" w:cs="Times New Roman"/>
                <w:sz w:val="26"/>
                <w:szCs w:val="26"/>
              </w:rPr>
              <w:t>Пешеходн</w:t>
            </w:r>
            <w:r w:rsidR="00365083">
              <w:rPr>
                <w:rFonts w:ascii="Times New Roman" w:hAnsi="Times New Roman" w:cs="Times New Roman"/>
                <w:sz w:val="26"/>
                <w:szCs w:val="26"/>
              </w:rPr>
              <w:t>ая дорожка выполнена в другом исполнении.</w:t>
            </w:r>
          </w:p>
          <w:p w:rsidR="00691C1C" w:rsidRDefault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5083" w:rsidRDefault="003650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65083">
              <w:rPr>
                <w:rFonts w:ascii="Times New Roman" w:hAnsi="Times New Roman" w:cs="Times New Roman"/>
                <w:sz w:val="26"/>
                <w:szCs w:val="26"/>
              </w:rPr>
              <w:t>роектом не предусматривается вырубка многолетних деревьев.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AA1EBD" w:rsidRPr="00AA1EBD" w:rsidRDefault="00AA1EBD" w:rsidP="00AA1EB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A1EB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Гапеев А.М., ДГХ</w:t>
            </w:r>
          </w:p>
          <w:p w:rsidR="00904542" w:rsidRDefault="009045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1EBD" w:rsidRDefault="00AA1E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1EBD" w:rsidRPr="00AA1EBD" w:rsidRDefault="00AA1EBD" w:rsidP="00AA1E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1EBD" w:rsidRPr="00AA1EBD" w:rsidRDefault="00AA1EBD" w:rsidP="00AA1EB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A1EBD">
              <w:rPr>
                <w:rFonts w:ascii="Times New Roman" w:hAnsi="Times New Roman" w:cs="Times New Roman"/>
                <w:b/>
                <w:sz w:val="26"/>
                <w:szCs w:val="26"/>
              </w:rPr>
              <w:t>Соколова О.В. – УЛПХ.</w:t>
            </w:r>
          </w:p>
          <w:p w:rsidR="00AA1EBD" w:rsidRDefault="00AA1E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AA1EBD" w:rsidRDefault="00AA1EBD" w:rsidP="00AA1E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1EBD">
              <w:rPr>
                <w:rFonts w:ascii="Times New Roman" w:hAnsi="Times New Roman" w:cs="Times New Roman"/>
                <w:sz w:val="26"/>
                <w:szCs w:val="26"/>
              </w:rPr>
              <w:t xml:space="preserve">- Не показана красная линия, по жилой застройке и по набережной. </w:t>
            </w:r>
          </w:p>
          <w:p w:rsidR="00AA1EBD" w:rsidRDefault="00AA1EBD" w:rsidP="00AA1E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1EBD" w:rsidRPr="00AA1EBD" w:rsidRDefault="00AA1EBD" w:rsidP="00AA1E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1EBD" w:rsidRPr="00AA1EBD" w:rsidRDefault="00AA1EBD" w:rsidP="00AA1E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1EB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Нужно </w:t>
            </w:r>
            <w:r w:rsidRPr="00AA1EBD">
              <w:rPr>
                <w:rFonts w:ascii="Times New Roman" w:hAnsi="Times New Roman" w:cs="Times New Roman"/>
                <w:sz w:val="26"/>
                <w:szCs w:val="26"/>
              </w:rPr>
              <w:t>показать границы.</w:t>
            </w:r>
          </w:p>
          <w:p w:rsidR="00AA1EBD" w:rsidRPr="00AA1EBD" w:rsidRDefault="00AA1EBD" w:rsidP="00AA1E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4542" w:rsidRDefault="00904542" w:rsidP="00FB1F8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A1EBD" w:rsidRDefault="00AA1EBD" w:rsidP="00AA1EB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B2E56" w:rsidRDefault="00D64F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проекте планировки указаны красные линии жилой застройки и красные линии УДС. Данная редакция ранее утверждена на публичных слушаниях по корректировке красных линий города Сургута.</w:t>
            </w:r>
          </w:p>
        </w:tc>
      </w:tr>
      <w:tr w:rsidR="00904542">
        <w:trPr>
          <w:trHeight w:val="1022"/>
        </w:trPr>
        <w:tc>
          <w:tcPr>
            <w:tcW w:w="3575" w:type="dxa"/>
          </w:tcPr>
          <w:p w:rsidR="00E12897" w:rsidRPr="00E12897" w:rsidRDefault="00E12897" w:rsidP="00E1289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2897">
              <w:rPr>
                <w:rFonts w:ascii="Times New Roman" w:hAnsi="Times New Roman" w:cs="Times New Roman"/>
                <w:b/>
                <w:sz w:val="26"/>
                <w:szCs w:val="26"/>
              </w:rPr>
              <w:t>Тимофеева Н.В., житель мкр.21-22.</w:t>
            </w:r>
          </w:p>
          <w:p w:rsidR="00904542" w:rsidRDefault="00904542" w:rsidP="00FB1F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E12897" w:rsidRDefault="00E12897" w:rsidP="00E12897">
            <w:pPr>
              <w:pStyle w:val="Style6"/>
              <w:widowControl/>
              <w:tabs>
                <w:tab w:val="left" w:pos="1426"/>
              </w:tabs>
              <w:spacing w:line="240" w:lineRule="auto"/>
              <w:ind w:right="10" w:firstLine="0"/>
              <w:jc w:val="left"/>
              <w:rPr>
                <w:rStyle w:val="FontStyle11"/>
              </w:rPr>
            </w:pPr>
            <w:r w:rsidRPr="00E12897">
              <w:rPr>
                <w:rStyle w:val="FontStyle13"/>
                <w:b w:val="0"/>
              </w:rPr>
              <w:t xml:space="preserve">- Убрать из плана планировки 5-ти этажный жилой дом </w:t>
            </w:r>
            <w:r w:rsidRPr="00E12897">
              <w:rPr>
                <w:rStyle w:val="FontStyle11"/>
                <w:b/>
              </w:rPr>
              <w:t>(</w:t>
            </w:r>
            <w:r w:rsidRPr="00E12897">
              <w:rPr>
                <w:rStyle w:val="FontStyle11"/>
              </w:rPr>
              <w:t>номер на плане 5), поскольку это противоречит установленному градостроительному зонированию. Мкр.21-22 расположен в зоне застройки индивидуальными жилыми домами Ж. 1.</w:t>
            </w:r>
          </w:p>
          <w:p w:rsidR="00E12897" w:rsidRPr="00E12897" w:rsidRDefault="00E12897" w:rsidP="00E12897">
            <w:pPr>
              <w:pStyle w:val="Style6"/>
              <w:widowControl/>
              <w:tabs>
                <w:tab w:val="left" w:pos="1426"/>
              </w:tabs>
              <w:spacing w:line="240" w:lineRule="auto"/>
              <w:ind w:right="10" w:firstLine="0"/>
              <w:jc w:val="left"/>
              <w:rPr>
                <w:rStyle w:val="FontStyle11"/>
              </w:rPr>
            </w:pPr>
          </w:p>
          <w:p w:rsidR="00E12897" w:rsidRDefault="00E12897" w:rsidP="00E12897">
            <w:pPr>
              <w:pStyle w:val="Style6"/>
              <w:widowControl/>
              <w:tabs>
                <w:tab w:val="left" w:pos="1426"/>
              </w:tabs>
              <w:spacing w:line="240" w:lineRule="auto"/>
              <w:ind w:right="10" w:firstLine="0"/>
              <w:jc w:val="left"/>
              <w:rPr>
                <w:rStyle w:val="FontStyle11"/>
              </w:rPr>
            </w:pPr>
            <w:r w:rsidRPr="00E12897">
              <w:rPr>
                <w:rStyle w:val="FontStyle13"/>
                <w:b w:val="0"/>
              </w:rPr>
              <w:t>- Перенести строительство индивидуальных жилых домов</w:t>
            </w:r>
            <w:r w:rsidRPr="00E12897">
              <w:rPr>
                <w:rStyle w:val="FontStyle13"/>
              </w:rPr>
              <w:t xml:space="preserve"> </w:t>
            </w:r>
            <w:r w:rsidRPr="00E12897">
              <w:rPr>
                <w:rStyle w:val="FontStyle11"/>
              </w:rPr>
              <w:t xml:space="preserve">(номера на плане 6) из </w:t>
            </w:r>
            <w:proofErr w:type="spellStart"/>
            <w:r w:rsidRPr="00E12897">
              <w:rPr>
                <w:rStyle w:val="FontStyle11"/>
              </w:rPr>
              <w:t>водоохранной</w:t>
            </w:r>
            <w:proofErr w:type="spellEnd"/>
            <w:r w:rsidRPr="00E12897">
              <w:rPr>
                <w:rStyle w:val="FontStyle11"/>
              </w:rPr>
              <w:t xml:space="preserve"> береговой зоны реки Сайма на место 5-ти этажного дома.</w:t>
            </w:r>
          </w:p>
          <w:p w:rsidR="00E12897" w:rsidRPr="00E12897" w:rsidRDefault="00E12897" w:rsidP="00E12897">
            <w:pPr>
              <w:pStyle w:val="Style6"/>
              <w:widowControl/>
              <w:tabs>
                <w:tab w:val="left" w:pos="1426"/>
              </w:tabs>
              <w:spacing w:line="240" w:lineRule="auto"/>
              <w:ind w:right="10" w:firstLine="0"/>
              <w:jc w:val="left"/>
              <w:rPr>
                <w:rStyle w:val="FontStyle11"/>
              </w:rPr>
            </w:pPr>
          </w:p>
          <w:p w:rsidR="00E12897" w:rsidRDefault="00E12897" w:rsidP="00E12897">
            <w:pPr>
              <w:pStyle w:val="Style6"/>
              <w:widowControl/>
              <w:tabs>
                <w:tab w:val="left" w:pos="1426"/>
              </w:tabs>
              <w:spacing w:line="240" w:lineRule="auto"/>
              <w:ind w:firstLine="0"/>
              <w:jc w:val="left"/>
              <w:rPr>
                <w:rStyle w:val="FontStyle11"/>
              </w:rPr>
            </w:pPr>
            <w:r w:rsidRPr="00E12897">
              <w:rPr>
                <w:rStyle w:val="FontStyle13"/>
                <w:b w:val="0"/>
              </w:rPr>
              <w:t>- Убрать из плана планировки ресторан быстрого питания</w:t>
            </w:r>
            <w:r w:rsidRPr="00E12897">
              <w:rPr>
                <w:rStyle w:val="FontStyle13"/>
              </w:rPr>
              <w:t xml:space="preserve"> </w:t>
            </w:r>
            <w:r w:rsidRPr="00E12897">
              <w:rPr>
                <w:rStyle w:val="FontStyle11"/>
              </w:rPr>
              <w:t xml:space="preserve">(номер на плане 10) как незаконный объект, размещенный в </w:t>
            </w:r>
            <w:proofErr w:type="spellStart"/>
            <w:r w:rsidRPr="00E12897">
              <w:rPr>
                <w:rStyle w:val="FontStyle11"/>
              </w:rPr>
              <w:t>водоохранной</w:t>
            </w:r>
            <w:proofErr w:type="spellEnd"/>
            <w:r w:rsidRPr="00E12897">
              <w:rPr>
                <w:rStyle w:val="FontStyle11"/>
              </w:rPr>
              <w:t xml:space="preserve"> зоне и как объект, противоречащий концепции обустройства парковой зоны на берегу реки Сайма.</w:t>
            </w:r>
          </w:p>
          <w:p w:rsidR="00E12897" w:rsidRPr="00E12897" w:rsidRDefault="00E12897" w:rsidP="00E12897">
            <w:pPr>
              <w:pStyle w:val="Style6"/>
              <w:widowControl/>
              <w:tabs>
                <w:tab w:val="left" w:pos="1426"/>
              </w:tabs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  <w:p w:rsidR="00E12897" w:rsidRDefault="00E12897" w:rsidP="00E12897">
            <w:pPr>
              <w:pStyle w:val="Style2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11"/>
              </w:rPr>
            </w:pPr>
            <w:r w:rsidRPr="00E12897">
              <w:rPr>
                <w:rStyle w:val="FontStyle13"/>
                <w:b w:val="0"/>
              </w:rPr>
              <w:t xml:space="preserve">-Провести экологическую экспертизу проекта планировки </w:t>
            </w:r>
            <w:r w:rsidRPr="00E12897">
              <w:rPr>
                <w:rStyle w:val="FontStyle11"/>
              </w:rPr>
              <w:t xml:space="preserve">(либо иных вариантов проекта планировки береговой линии реки Сайма) </w:t>
            </w:r>
            <w:r w:rsidRPr="00E12897">
              <w:rPr>
                <w:rStyle w:val="FontStyle13"/>
                <w:b w:val="0"/>
              </w:rPr>
              <w:t xml:space="preserve">части микрорайона 21-22 </w:t>
            </w:r>
            <w:r w:rsidRPr="00E12897">
              <w:rPr>
                <w:rStyle w:val="FontStyle11"/>
              </w:rPr>
              <w:t xml:space="preserve">в границах улиц </w:t>
            </w:r>
            <w:proofErr w:type="spellStart"/>
            <w:r w:rsidRPr="00E12897">
              <w:rPr>
                <w:rStyle w:val="FontStyle11"/>
              </w:rPr>
              <w:t>Мелик-Карамова</w:t>
            </w:r>
            <w:proofErr w:type="spellEnd"/>
            <w:r w:rsidRPr="00E12897">
              <w:rPr>
                <w:rStyle w:val="FontStyle11"/>
              </w:rPr>
              <w:t xml:space="preserve">, проезда Тихого, реки Саймы, как того требует Водный Кодекс РФ, Федеральный закон «Об экологической экспертизе» №174-ФЗ. </w:t>
            </w:r>
            <w:r w:rsidRPr="00E12897">
              <w:rPr>
                <w:rStyle w:val="FontStyle13"/>
                <w:b w:val="0"/>
              </w:rPr>
              <w:t xml:space="preserve">Цель экспертизы: </w:t>
            </w:r>
            <w:r w:rsidRPr="00E12897">
              <w:rPr>
                <w:rStyle w:val="FontStyle11"/>
              </w:rPr>
              <w:lastRenderedPageBreak/>
              <w:t xml:space="preserve">оценить соответствие проектных решений по обустройству береговой линии, включая засыпку части акватории реки Сайма, размещение объектов строительства в </w:t>
            </w:r>
            <w:proofErr w:type="spellStart"/>
            <w:r w:rsidRPr="00E12897">
              <w:rPr>
                <w:rStyle w:val="FontStyle11"/>
              </w:rPr>
              <w:t>водоохранной</w:t>
            </w:r>
            <w:proofErr w:type="spellEnd"/>
            <w:r w:rsidRPr="00E12897">
              <w:rPr>
                <w:rStyle w:val="FontStyle11"/>
              </w:rPr>
              <w:t xml:space="preserve"> зоне, требованиям законодательства в сфере экологии и требованиям экологической безопасности.</w:t>
            </w:r>
          </w:p>
          <w:p w:rsidR="00E12897" w:rsidRPr="00E12897" w:rsidRDefault="00E12897" w:rsidP="00E12897">
            <w:pPr>
              <w:pStyle w:val="Style2"/>
              <w:widowControl/>
              <w:tabs>
                <w:tab w:val="left" w:pos="538"/>
              </w:tabs>
              <w:spacing w:line="240" w:lineRule="auto"/>
              <w:ind w:firstLine="0"/>
              <w:rPr>
                <w:rStyle w:val="FontStyle11"/>
                <w:bCs/>
              </w:rPr>
            </w:pPr>
          </w:p>
          <w:p w:rsidR="00E12897" w:rsidRDefault="00E12897" w:rsidP="00E12897">
            <w:pPr>
              <w:pStyle w:val="Style2"/>
              <w:widowControl/>
              <w:tabs>
                <w:tab w:val="left" w:pos="1426"/>
              </w:tabs>
              <w:spacing w:line="240" w:lineRule="auto"/>
              <w:ind w:right="19" w:firstLine="0"/>
              <w:rPr>
                <w:rStyle w:val="FontStyle13"/>
                <w:b w:val="0"/>
              </w:rPr>
            </w:pPr>
            <w:r w:rsidRPr="00E12897">
              <w:rPr>
                <w:rStyle w:val="FontStyle11"/>
              </w:rPr>
              <w:t xml:space="preserve">- Рассматривать </w:t>
            </w:r>
            <w:r w:rsidRPr="00E12897">
              <w:rPr>
                <w:rStyle w:val="FontStyle13"/>
                <w:b w:val="0"/>
              </w:rPr>
              <w:t>парк за Саймой и береговую зону реки Сайма как единую экосистему.</w:t>
            </w:r>
          </w:p>
          <w:p w:rsidR="00E12897" w:rsidRPr="00E12897" w:rsidRDefault="00E12897" w:rsidP="00E12897">
            <w:pPr>
              <w:pStyle w:val="Style2"/>
              <w:widowControl/>
              <w:tabs>
                <w:tab w:val="left" w:pos="1426"/>
              </w:tabs>
              <w:spacing w:line="240" w:lineRule="auto"/>
              <w:ind w:right="19" w:firstLine="0"/>
              <w:rPr>
                <w:rStyle w:val="FontStyle11"/>
              </w:rPr>
            </w:pPr>
          </w:p>
          <w:p w:rsidR="00E12897" w:rsidRDefault="00E12897" w:rsidP="00E12897">
            <w:pPr>
              <w:pStyle w:val="Style2"/>
              <w:widowControl/>
              <w:tabs>
                <w:tab w:val="left" w:pos="1426"/>
              </w:tabs>
              <w:spacing w:before="5"/>
              <w:ind w:firstLine="0"/>
              <w:rPr>
                <w:rStyle w:val="FontStyle11"/>
              </w:rPr>
            </w:pPr>
            <w:r w:rsidRPr="00E12897">
              <w:rPr>
                <w:rStyle w:val="FontStyle13"/>
                <w:b w:val="0"/>
              </w:rPr>
              <w:t xml:space="preserve">- Запретить любое строительство в </w:t>
            </w:r>
            <w:proofErr w:type="spellStart"/>
            <w:r w:rsidRPr="00E12897">
              <w:rPr>
                <w:rStyle w:val="FontStyle13"/>
                <w:b w:val="0"/>
              </w:rPr>
              <w:t>водоохранной</w:t>
            </w:r>
            <w:proofErr w:type="spellEnd"/>
            <w:r w:rsidRPr="00E12897">
              <w:rPr>
                <w:rStyle w:val="FontStyle13"/>
                <w:b w:val="0"/>
              </w:rPr>
              <w:t xml:space="preserve"> зоне </w:t>
            </w:r>
            <w:r w:rsidRPr="00E12897">
              <w:rPr>
                <w:rStyle w:val="FontStyle11"/>
              </w:rPr>
              <w:t>реки Сайма.</w:t>
            </w:r>
          </w:p>
          <w:p w:rsidR="00E12897" w:rsidRPr="00E12897" w:rsidRDefault="00E12897" w:rsidP="00E12897">
            <w:pPr>
              <w:pStyle w:val="Style2"/>
              <w:widowControl/>
              <w:tabs>
                <w:tab w:val="left" w:pos="1426"/>
              </w:tabs>
              <w:spacing w:before="5"/>
              <w:ind w:firstLine="0"/>
              <w:rPr>
                <w:rStyle w:val="FontStyle11"/>
                <w:bCs/>
              </w:rPr>
            </w:pPr>
          </w:p>
          <w:p w:rsidR="00E12897" w:rsidRDefault="00E12897" w:rsidP="00E12897">
            <w:pPr>
              <w:pStyle w:val="Style6"/>
              <w:widowControl/>
              <w:tabs>
                <w:tab w:val="left" w:pos="1426"/>
              </w:tabs>
              <w:spacing w:before="14"/>
              <w:ind w:right="10" w:firstLine="0"/>
              <w:jc w:val="left"/>
              <w:rPr>
                <w:rStyle w:val="FontStyle11"/>
              </w:rPr>
            </w:pPr>
            <w:r w:rsidRPr="00E12897">
              <w:rPr>
                <w:rStyle w:val="FontStyle11"/>
              </w:rPr>
              <w:t>- Обустройство всей береговой линии рек</w:t>
            </w:r>
            <w:r w:rsidR="00D64FB2">
              <w:rPr>
                <w:rStyle w:val="FontStyle11"/>
              </w:rPr>
              <w:t xml:space="preserve">и Сайма осуществлять в рамках </w:t>
            </w:r>
            <w:r w:rsidRPr="00E12897">
              <w:rPr>
                <w:rStyle w:val="FontStyle13"/>
                <w:b w:val="0"/>
              </w:rPr>
              <w:t xml:space="preserve">единой   концепции   благоустройства   парка   за   Саймой, </w:t>
            </w:r>
            <w:r w:rsidRPr="00E12897">
              <w:rPr>
                <w:rStyle w:val="FontStyle11"/>
              </w:rPr>
              <w:t xml:space="preserve">предполагающей размещение </w:t>
            </w:r>
            <w:r w:rsidRPr="00E12897">
              <w:rPr>
                <w:rStyle w:val="FontStyle13"/>
                <w:b w:val="0"/>
              </w:rPr>
              <w:t xml:space="preserve">парков и скверов, </w:t>
            </w:r>
            <w:r w:rsidRPr="00E12897">
              <w:rPr>
                <w:rStyle w:val="FontStyle11"/>
              </w:rPr>
              <w:t>оборудованных прогулочными пешеходными зонами, велодорожками, спортивными площадками.</w:t>
            </w:r>
          </w:p>
          <w:p w:rsidR="00E12897" w:rsidRPr="00E12897" w:rsidRDefault="00E12897" w:rsidP="00E12897">
            <w:pPr>
              <w:pStyle w:val="Style6"/>
              <w:widowControl/>
              <w:tabs>
                <w:tab w:val="left" w:pos="1426"/>
              </w:tabs>
              <w:spacing w:before="14"/>
              <w:ind w:right="10" w:firstLine="0"/>
              <w:jc w:val="left"/>
              <w:rPr>
                <w:rStyle w:val="FontStyle11"/>
                <w:bCs/>
              </w:rPr>
            </w:pPr>
          </w:p>
          <w:p w:rsidR="00E12897" w:rsidRDefault="00E12897" w:rsidP="00E12897">
            <w:pPr>
              <w:pStyle w:val="Style6"/>
              <w:widowControl/>
              <w:tabs>
                <w:tab w:val="left" w:pos="1426"/>
              </w:tabs>
              <w:spacing w:before="10"/>
              <w:ind w:firstLine="0"/>
              <w:jc w:val="left"/>
              <w:rPr>
                <w:rStyle w:val="FontStyle11"/>
              </w:rPr>
            </w:pPr>
            <w:r w:rsidRPr="00E12897">
              <w:rPr>
                <w:rStyle w:val="FontStyle11"/>
              </w:rPr>
              <w:t xml:space="preserve">- При обустройстве береговой линии реки Сайма соблюдать принцип, который заключается в отсутствии застройки в </w:t>
            </w:r>
            <w:proofErr w:type="spellStart"/>
            <w:r w:rsidRPr="00E12897">
              <w:rPr>
                <w:rStyle w:val="FontStyle11"/>
              </w:rPr>
              <w:t>водоохранной</w:t>
            </w:r>
            <w:proofErr w:type="spellEnd"/>
            <w:r w:rsidRPr="00E12897">
              <w:rPr>
                <w:rStyle w:val="FontStyle11"/>
              </w:rPr>
              <w:t xml:space="preserve"> зоне реки, включая жилые дома.</w:t>
            </w:r>
          </w:p>
          <w:p w:rsidR="00E12897" w:rsidRPr="00E12897" w:rsidRDefault="00E12897" w:rsidP="00E12897">
            <w:pPr>
              <w:pStyle w:val="Style6"/>
              <w:widowControl/>
              <w:tabs>
                <w:tab w:val="left" w:pos="1426"/>
              </w:tabs>
              <w:spacing w:before="10"/>
              <w:ind w:firstLine="0"/>
              <w:jc w:val="left"/>
              <w:rPr>
                <w:rStyle w:val="FontStyle11"/>
              </w:rPr>
            </w:pPr>
          </w:p>
          <w:p w:rsidR="00E12897" w:rsidRPr="00E12897" w:rsidRDefault="00E12897" w:rsidP="00E128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12897">
              <w:rPr>
                <w:rFonts w:ascii="Times New Roman" w:hAnsi="Times New Roman" w:cs="Times New Roman"/>
                <w:sz w:val="26"/>
                <w:szCs w:val="26"/>
              </w:rPr>
              <w:t>- Береговую линию не выпрямлять, а то уткам негде будет гнездиться.</w:t>
            </w:r>
          </w:p>
          <w:p w:rsidR="00904542" w:rsidRPr="00E12897" w:rsidRDefault="00904542" w:rsidP="00E1289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3C1624" w:rsidRDefault="00D64F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Замечание не принимается: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12897">
              <w:rPr>
                <w:rStyle w:val="FontStyle13"/>
                <w:b w:val="0"/>
              </w:rPr>
              <w:t>5-ти этажный жилой дом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не входит границы проектирования проекта планировки и межевания территории 21-22 микрорайона, он входит в ранее согласованный проект планировки 22 микрорайона.</w:t>
            </w:r>
          </w:p>
          <w:p w:rsidR="00D64FB2" w:rsidRDefault="00D64F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FB2" w:rsidRDefault="00D64F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не принимается: Статья 65 Водного кодекса РФ. </w:t>
            </w:r>
            <w:proofErr w:type="spellStart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Водоохранные</w:t>
            </w:r>
            <w:proofErr w:type="spellEnd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зоны и прибрежные защитные полосы. Пункт 5. Для реки, ручья протяженностью менее десяти километров от истока до устья </w:t>
            </w:r>
            <w:proofErr w:type="spellStart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водоохранная</w:t>
            </w:r>
            <w:proofErr w:type="spellEnd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зона совпадает с прибрежной защитной полосой. Радиус </w:t>
            </w:r>
            <w:proofErr w:type="spellStart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водоохранной</w:t>
            </w:r>
            <w:proofErr w:type="spellEnd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зоны для истоков реки, ручья устанавливается в размере пятидесяти метров. Пункт 14.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набережных. Ширина </w:t>
            </w:r>
            <w:proofErr w:type="spellStart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водоохранной</w:t>
            </w:r>
            <w:proofErr w:type="spellEnd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зоны на таких территориях устанавливается от парапета набережной. При отсутствии набережной ширина </w:t>
            </w:r>
            <w:proofErr w:type="spellStart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водоохранной</w:t>
            </w:r>
            <w:proofErr w:type="spellEnd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зоны, прибрежной 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защитной полосы измеряется от местоположения береговой линии (границы водного объекта</w:t>
            </w:r>
            <w:proofErr w:type="gramStart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).Следовательно</w:t>
            </w:r>
            <w:proofErr w:type="gramEnd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при наличии набережной строительство на территории 21 микрорайона возможно.</w:t>
            </w:r>
          </w:p>
          <w:p w:rsidR="00D64FB2" w:rsidRDefault="00D64F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FB2" w:rsidRDefault="009936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="00D64FB2" w:rsidRPr="00D64FB2">
              <w:rPr>
                <w:rFonts w:ascii="Times New Roman" w:hAnsi="Times New Roman" w:cs="Times New Roman"/>
                <w:sz w:val="26"/>
                <w:szCs w:val="26"/>
              </w:rPr>
              <w:t>принимается:</w:t>
            </w:r>
            <w:r w:rsidR="00D64F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данном земельном участке проектом предусмотрено размещение </w:t>
            </w:r>
            <w:r w:rsidR="00C52083">
              <w:rPr>
                <w:rFonts w:ascii="Times New Roman" w:hAnsi="Times New Roman" w:cs="Times New Roman"/>
                <w:sz w:val="26"/>
                <w:szCs w:val="26"/>
              </w:rPr>
              <w:t xml:space="preserve">объекта: «Набережная – </w:t>
            </w:r>
            <w:proofErr w:type="spellStart"/>
            <w:r w:rsidR="00C52083">
              <w:rPr>
                <w:rFonts w:ascii="Times New Roman" w:hAnsi="Times New Roman" w:cs="Times New Roman"/>
                <w:sz w:val="26"/>
                <w:szCs w:val="26"/>
              </w:rPr>
              <w:t>гидрозащитное</w:t>
            </w:r>
            <w:proofErr w:type="spellEnd"/>
            <w:r w:rsidR="00C52083">
              <w:rPr>
                <w:rFonts w:ascii="Times New Roman" w:hAnsi="Times New Roman" w:cs="Times New Roman"/>
                <w:sz w:val="26"/>
                <w:szCs w:val="26"/>
              </w:rPr>
              <w:t xml:space="preserve"> сооружение (перспективное место размещения)»</w:t>
            </w:r>
            <w:r w:rsidR="00D64FB2" w:rsidRPr="00D64F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52083">
              <w:rPr>
                <w:rFonts w:ascii="Times New Roman" w:hAnsi="Times New Roman" w:cs="Times New Roman"/>
                <w:sz w:val="26"/>
                <w:szCs w:val="26"/>
              </w:rPr>
              <w:t xml:space="preserve"> Характеристики и целевое назначение объекта определяется Генеральным планом города Сургута и составом проекта набережной.</w:t>
            </w:r>
          </w:p>
          <w:p w:rsidR="00D64FB2" w:rsidRDefault="00D64F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63D1" w:rsidRPr="00D64FB2" w:rsidRDefault="00C163D1" w:rsidP="00C163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Замечание не принимается: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Федеральный закон от 23.11.1995 N 174-ФЗ (ред. от 27.12.2019) "Об экологической экспертизе" статьи 11 и 12. </w:t>
            </w:r>
          </w:p>
          <w:p w:rsidR="00C163D1" w:rsidRPr="00D64FB2" w:rsidRDefault="00C163D1" w:rsidP="00C163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Проект планировки территории не входит в перечень </w:t>
            </w:r>
            <w:proofErr w:type="gramStart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объектов</w:t>
            </w:r>
            <w:proofErr w:type="gramEnd"/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подлежащих экспертизе, не подлежит прове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дению экологической экспертизе. </w:t>
            </w:r>
            <w:r w:rsidRPr="00C163D1">
              <w:rPr>
                <w:rFonts w:ascii="Times New Roman" w:hAnsi="Times New Roman" w:cs="Times New Roman"/>
                <w:sz w:val="26"/>
                <w:szCs w:val="26"/>
              </w:rPr>
              <w:t>При проектировании объекта «Набережная» все необходимые экспертизы будут получены.</w:t>
            </w:r>
          </w:p>
          <w:p w:rsidR="00C163D1" w:rsidRDefault="00C163D1" w:rsidP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1C1C" w:rsidRDefault="00691C1C" w:rsidP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Размещение сблокированной жилой застройки вне береговой линии в составе жилой застро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йки не противоречит действующей 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нормативной документации, обусловлено заданием на 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проектирование, и позволяет создать красивый законченный фасад микрорайона со стороны реки Сайма. Береговая линия - лесопарковая зона.</w:t>
            </w:r>
          </w:p>
          <w:p w:rsidR="00691C1C" w:rsidRDefault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04542" w:rsidTr="00B76A5C">
        <w:trPr>
          <w:trHeight w:val="2429"/>
        </w:trPr>
        <w:tc>
          <w:tcPr>
            <w:tcW w:w="3575" w:type="dxa"/>
          </w:tcPr>
          <w:p w:rsidR="00A509AC" w:rsidRDefault="00A509AC" w:rsidP="00A509A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Резяпова</w:t>
            </w:r>
            <w:proofErr w:type="spellEnd"/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Г.А. житель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>мкр.21-22, ТСЖ Березка.</w:t>
            </w:r>
          </w:p>
          <w:p w:rsidR="00904542" w:rsidRDefault="009045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904542" w:rsidRPr="00A509AC" w:rsidRDefault="00A509AC" w:rsidP="00A509A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09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Просим предусмотреть на территории 5 этажного жилого дома малоэтажную застройку</w:t>
            </w:r>
            <w:r w:rsidR="00993829">
              <w:rPr>
                <w:rFonts w:ascii="Times New Roman" w:hAnsi="Times New Roman" w:cs="Times New Roman"/>
                <w:sz w:val="26"/>
                <w:szCs w:val="26"/>
              </w:rPr>
              <w:t xml:space="preserve"> и вернуться к обсуждению этого вопроса после окончания срока аренды земельного участка.</w:t>
            </w:r>
          </w:p>
        </w:tc>
        <w:tc>
          <w:tcPr>
            <w:tcW w:w="4819" w:type="dxa"/>
          </w:tcPr>
          <w:p w:rsidR="003C1624" w:rsidRDefault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Замечание не принимается: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12897">
              <w:rPr>
                <w:rStyle w:val="FontStyle13"/>
                <w:b w:val="0"/>
              </w:rPr>
              <w:t>5-ти этажный жилой дом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не входит границы проектирования проекта планировки и межевания территории 21-22 микрорайона, он входит в ранее согласованный проект планировки 22 микрорайона.</w:t>
            </w:r>
          </w:p>
        </w:tc>
      </w:tr>
      <w:tr w:rsidR="00904542">
        <w:trPr>
          <w:trHeight w:val="1578"/>
        </w:trPr>
        <w:tc>
          <w:tcPr>
            <w:tcW w:w="3575" w:type="dxa"/>
          </w:tcPr>
          <w:p w:rsidR="00B76A5C" w:rsidRPr="00B76A5C" w:rsidRDefault="00B76A5C" w:rsidP="00B76A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A5C">
              <w:rPr>
                <w:rFonts w:ascii="Times New Roman" w:hAnsi="Times New Roman" w:cs="Times New Roman"/>
                <w:b/>
                <w:sz w:val="26"/>
                <w:szCs w:val="26"/>
              </w:rPr>
              <w:t>Тимофеева Н.В., житель мкр.21-22.</w:t>
            </w:r>
          </w:p>
          <w:p w:rsidR="00904542" w:rsidRDefault="00904542" w:rsidP="00B76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B76A5C" w:rsidRPr="00B76A5C" w:rsidRDefault="00B76A5C" w:rsidP="00B76A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76A5C">
              <w:rPr>
                <w:rFonts w:ascii="Times New Roman" w:hAnsi="Times New Roman" w:cs="Times New Roman"/>
                <w:sz w:val="26"/>
                <w:szCs w:val="26"/>
              </w:rPr>
              <w:t>- Хотелось бы видеть береговую линию, не застроенную домами, а как лесопарковую зону.</w:t>
            </w:r>
          </w:p>
          <w:p w:rsidR="00904542" w:rsidRDefault="00904542" w:rsidP="00B76A5C">
            <w:pPr>
              <w:tabs>
                <w:tab w:val="left" w:pos="926"/>
              </w:tabs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3C1624" w:rsidRDefault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Размещение сблокированной жилой застройки вне береговой линии в составе жилой застро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йки не противоречит действующей 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нормативной документации, обусловлено заданием на проектирование, и позволяет создать красивый законченный фасад микрорайона со стороны реки Сайма. Береговая линия - лесопарковая зона.</w:t>
            </w:r>
          </w:p>
        </w:tc>
      </w:tr>
      <w:tr w:rsidR="00B76A5C">
        <w:trPr>
          <w:trHeight w:val="1578"/>
        </w:trPr>
        <w:tc>
          <w:tcPr>
            <w:tcW w:w="3575" w:type="dxa"/>
          </w:tcPr>
          <w:p w:rsidR="00B76A5C" w:rsidRPr="00B76A5C" w:rsidRDefault="00B76A5C" w:rsidP="00B76A5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A5C">
              <w:rPr>
                <w:rFonts w:ascii="Times New Roman" w:hAnsi="Times New Roman" w:cs="Times New Roman"/>
                <w:b/>
                <w:sz w:val="26"/>
                <w:szCs w:val="26"/>
              </w:rPr>
              <w:t>Никитин О.А. житель мкр.21-22.</w:t>
            </w:r>
          </w:p>
          <w:p w:rsidR="00B76A5C" w:rsidRPr="00B76A5C" w:rsidRDefault="00B76A5C" w:rsidP="00B76A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C01759" w:rsidRDefault="00B76A5C" w:rsidP="00B76A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76A5C">
              <w:rPr>
                <w:rFonts w:ascii="Times New Roman" w:hAnsi="Times New Roman" w:cs="Times New Roman"/>
                <w:sz w:val="26"/>
                <w:szCs w:val="26"/>
              </w:rPr>
              <w:t>- По пешеходной дорожке вдоль дома Пионеров невозможно подойти к мосту на Сайме.</w:t>
            </w:r>
          </w:p>
          <w:p w:rsidR="00B76A5C" w:rsidRPr="00B76A5C" w:rsidRDefault="00C01759" w:rsidP="00B76A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76A5C" w:rsidRPr="00B76A5C">
              <w:rPr>
                <w:rFonts w:ascii="Times New Roman" w:hAnsi="Times New Roman" w:cs="Times New Roman"/>
                <w:sz w:val="26"/>
                <w:szCs w:val="26"/>
              </w:rPr>
              <w:t xml:space="preserve"> Вместо жилой застройки сделаем сквер с парковкой.</w:t>
            </w:r>
          </w:p>
          <w:p w:rsidR="00B76A5C" w:rsidRPr="00B76A5C" w:rsidRDefault="00B76A5C" w:rsidP="00B76A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B76A5C" w:rsidRDefault="00691C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C1C">
              <w:rPr>
                <w:rFonts w:ascii="Times New Roman" w:hAnsi="Times New Roman" w:cs="Times New Roman"/>
                <w:sz w:val="26"/>
                <w:szCs w:val="26"/>
              </w:rPr>
              <w:t>Замечание не принимается: Дорожка к мосту на Сайме предусмотрена.</w:t>
            </w:r>
          </w:p>
        </w:tc>
      </w:tr>
      <w:tr w:rsidR="00904542">
        <w:trPr>
          <w:trHeight w:val="1106"/>
        </w:trPr>
        <w:tc>
          <w:tcPr>
            <w:tcW w:w="3575" w:type="dxa"/>
          </w:tcPr>
          <w:p w:rsidR="00C07F32" w:rsidRPr="00C07F32" w:rsidRDefault="00C07F32" w:rsidP="00C07F3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F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Сидоренко А.Ф., житель </w:t>
            </w:r>
            <w:proofErr w:type="spellStart"/>
            <w:r w:rsidRPr="00C07F32">
              <w:rPr>
                <w:rFonts w:ascii="Times New Roman" w:hAnsi="Times New Roman" w:cs="Times New Roman"/>
                <w:b/>
                <w:sz w:val="26"/>
                <w:szCs w:val="26"/>
              </w:rPr>
              <w:t>мкр</w:t>
            </w:r>
            <w:proofErr w:type="spellEnd"/>
            <w:r w:rsidRPr="00C07F32">
              <w:rPr>
                <w:rFonts w:ascii="Times New Roman" w:hAnsi="Times New Roman" w:cs="Times New Roman"/>
                <w:b/>
                <w:sz w:val="26"/>
                <w:szCs w:val="26"/>
              </w:rPr>
              <w:t>. 21-22.</w:t>
            </w:r>
          </w:p>
          <w:p w:rsidR="00904542" w:rsidRDefault="009045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C07F32" w:rsidRPr="00C07F32" w:rsidRDefault="00C07F32" w:rsidP="00C07F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07F32">
              <w:rPr>
                <w:rFonts w:ascii="Times New Roman" w:hAnsi="Times New Roman" w:cs="Times New Roman"/>
                <w:sz w:val="26"/>
                <w:szCs w:val="26"/>
              </w:rPr>
              <w:t>Движение по пешеходному мосту у нас опасное занятие. Отвода воды нет, уклонов нет.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7F32">
              <w:rPr>
                <w:rFonts w:ascii="Times New Roman" w:hAnsi="Times New Roman" w:cs="Times New Roman"/>
                <w:sz w:val="26"/>
                <w:szCs w:val="26"/>
              </w:rPr>
              <w:t>Почему не возникло желание построить пешеходный мост в сторону Старого Сургута?</w:t>
            </w:r>
          </w:p>
          <w:p w:rsidR="00C07F32" w:rsidRDefault="00C07F32" w:rsidP="00C07F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7F32">
              <w:rPr>
                <w:rFonts w:ascii="Times New Roman" w:hAnsi="Times New Roman" w:cs="Times New Roman"/>
                <w:sz w:val="26"/>
                <w:szCs w:val="26"/>
              </w:rPr>
              <w:t>- Можно было предусмотреть мост на старом месте, тем более что там опоры остались.</w:t>
            </w:r>
          </w:p>
          <w:p w:rsidR="00C07F32" w:rsidRPr="00C07F32" w:rsidRDefault="00C07F32" w:rsidP="00C07F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7F32" w:rsidRDefault="00C07F32" w:rsidP="00C07F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7F3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Еще вопрос по местам для выгула собак. </w:t>
            </w:r>
          </w:p>
          <w:p w:rsidR="00C07F32" w:rsidRPr="00C07F32" w:rsidRDefault="00C07F32" w:rsidP="00C07F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Их нужно предусмотреть</w:t>
            </w:r>
          </w:p>
          <w:p w:rsidR="00904542" w:rsidRDefault="00904542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sz w:val="26"/>
                <w:szCs w:val="26"/>
              </w:rPr>
            </w:pPr>
          </w:p>
        </w:tc>
        <w:tc>
          <w:tcPr>
            <w:tcW w:w="4819" w:type="dxa"/>
          </w:tcPr>
          <w:p w:rsidR="00904542" w:rsidRDefault="00993631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A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Замечание не принимается: </w:t>
            </w:r>
            <w:r w:rsidR="00691C1C" w:rsidRPr="00691C1C">
              <w:rPr>
                <w:rFonts w:ascii="Times New Roman" w:hAnsi="Times New Roman" w:cs="Times New Roman"/>
                <w:sz w:val="26"/>
                <w:szCs w:val="26"/>
              </w:rPr>
              <w:t>Мост в сторону Университета нецелесообразен, т.к. ограничит движение плав. средств по акватории Саймы.</w:t>
            </w:r>
          </w:p>
          <w:p w:rsidR="00993631" w:rsidRDefault="00993631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3631" w:rsidRDefault="00C52083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Замечание не принимается: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санитарно-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гигиеническими нормами разместить площадку для выгула собак в границах проектируемой территории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не возможно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135F50">
        <w:trPr>
          <w:trHeight w:val="1106"/>
        </w:trPr>
        <w:tc>
          <w:tcPr>
            <w:tcW w:w="3575" w:type="dxa"/>
          </w:tcPr>
          <w:p w:rsidR="00135F50" w:rsidRPr="00135F50" w:rsidRDefault="00135F50" w:rsidP="00135F5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5F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Сидоренко А.Ф., житель </w:t>
            </w:r>
            <w:proofErr w:type="spellStart"/>
            <w:r w:rsidRPr="00135F50">
              <w:rPr>
                <w:rFonts w:ascii="Times New Roman" w:hAnsi="Times New Roman" w:cs="Times New Roman"/>
                <w:b/>
                <w:sz w:val="26"/>
                <w:szCs w:val="26"/>
              </w:rPr>
              <w:t>мкр</w:t>
            </w:r>
            <w:proofErr w:type="spellEnd"/>
            <w:r w:rsidRPr="00135F50">
              <w:rPr>
                <w:rFonts w:ascii="Times New Roman" w:hAnsi="Times New Roman" w:cs="Times New Roman"/>
                <w:b/>
                <w:sz w:val="26"/>
                <w:szCs w:val="26"/>
              </w:rPr>
              <w:t>. 21-22.</w:t>
            </w:r>
          </w:p>
          <w:p w:rsidR="00135F50" w:rsidRPr="00C07F32" w:rsidRDefault="00135F50" w:rsidP="00C07F3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135F50" w:rsidRDefault="00135F50" w:rsidP="00135F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5F50">
              <w:rPr>
                <w:rFonts w:ascii="Times New Roman" w:hAnsi="Times New Roman" w:cs="Times New Roman"/>
                <w:sz w:val="26"/>
                <w:szCs w:val="26"/>
              </w:rPr>
              <w:t>В прое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кте предусмотреть лыжную трассу.</w:t>
            </w:r>
            <w:r w:rsidRPr="00135F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</w:tcPr>
          <w:p w:rsidR="00135F50" w:rsidRDefault="00542A87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Замечание принимается: изменения внесены в проект.</w:t>
            </w:r>
            <w:r w:rsidR="00C52083">
              <w:rPr>
                <w:rFonts w:ascii="Times New Roman" w:hAnsi="Times New Roman" w:cs="Times New Roman"/>
                <w:sz w:val="26"/>
                <w:szCs w:val="26"/>
              </w:rPr>
              <w:t xml:space="preserve"> В зимнее время велодорожка используется для организации лыжной трассы.</w:t>
            </w:r>
          </w:p>
        </w:tc>
      </w:tr>
      <w:tr w:rsidR="007B1426">
        <w:trPr>
          <w:trHeight w:val="1106"/>
        </w:trPr>
        <w:tc>
          <w:tcPr>
            <w:tcW w:w="3575" w:type="dxa"/>
          </w:tcPr>
          <w:p w:rsidR="007B1426" w:rsidRDefault="007B1426" w:rsidP="007B142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>Резяпова</w:t>
            </w:r>
            <w:proofErr w:type="spellEnd"/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Г.А. житель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60370">
              <w:rPr>
                <w:rFonts w:ascii="Times New Roman" w:hAnsi="Times New Roman" w:cs="Times New Roman"/>
                <w:b/>
                <w:sz w:val="26"/>
                <w:szCs w:val="26"/>
              </w:rPr>
              <w:t>мкр.21-22, ТСЖ Березка.</w:t>
            </w:r>
          </w:p>
          <w:p w:rsidR="007B1426" w:rsidRPr="00135F50" w:rsidRDefault="007B1426" w:rsidP="00135F5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7B1426" w:rsidRPr="007B1426" w:rsidRDefault="007B1426" w:rsidP="007B14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426">
              <w:rPr>
                <w:rFonts w:ascii="Times New Roman" w:hAnsi="Times New Roman" w:cs="Times New Roman"/>
                <w:sz w:val="26"/>
                <w:szCs w:val="26"/>
              </w:rPr>
              <w:t>- У нас вчера было собрание собственников, и мы обсуждали вопрос по ресторану быстрого питания.</w:t>
            </w:r>
          </w:p>
          <w:p w:rsidR="007B1426" w:rsidRDefault="007B1426" w:rsidP="007B14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426">
              <w:rPr>
                <w:rFonts w:ascii="Times New Roman" w:hAnsi="Times New Roman" w:cs="Times New Roman"/>
                <w:sz w:val="26"/>
                <w:szCs w:val="26"/>
              </w:rPr>
              <w:t xml:space="preserve">Общее мнение, что никакого ресторана быстрого питания там не должно быть. </w:t>
            </w:r>
          </w:p>
          <w:p w:rsidR="007B1426" w:rsidRDefault="007B1426" w:rsidP="007B14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426">
              <w:rPr>
                <w:rFonts w:ascii="Times New Roman" w:hAnsi="Times New Roman" w:cs="Times New Roman"/>
                <w:sz w:val="26"/>
                <w:szCs w:val="26"/>
              </w:rPr>
              <w:t xml:space="preserve">Это не то место где он должен находиться. </w:t>
            </w:r>
          </w:p>
          <w:p w:rsidR="007B1426" w:rsidRDefault="007B1426" w:rsidP="007B14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426">
              <w:rPr>
                <w:rFonts w:ascii="Times New Roman" w:hAnsi="Times New Roman" w:cs="Times New Roman"/>
                <w:sz w:val="26"/>
                <w:szCs w:val="26"/>
              </w:rPr>
              <w:t>Там узкое «горло» на мост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B1426">
              <w:rPr>
                <w:rFonts w:ascii="Times New Roman" w:hAnsi="Times New Roman" w:cs="Times New Roman"/>
                <w:sz w:val="26"/>
                <w:szCs w:val="26"/>
              </w:rPr>
              <w:t xml:space="preserve">опасное место. </w:t>
            </w:r>
          </w:p>
          <w:p w:rsidR="007B1426" w:rsidRPr="007B1426" w:rsidRDefault="007B1426" w:rsidP="007B14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426">
              <w:rPr>
                <w:rFonts w:ascii="Times New Roman" w:hAnsi="Times New Roman" w:cs="Times New Roman"/>
                <w:sz w:val="26"/>
                <w:szCs w:val="26"/>
              </w:rPr>
              <w:t>Там будет транспортный коллапс.</w:t>
            </w:r>
          </w:p>
          <w:p w:rsidR="007B1426" w:rsidRPr="007B1426" w:rsidRDefault="007B1426" w:rsidP="00135F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7B1426" w:rsidRDefault="00C52083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принимается: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данном земельном участке проектом предусмотрено размещение объекта: «Набережная –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гидрозащитное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сооружение (перспективное место размещения)»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Характеристики и целевое назначение объекта определяется Генеральным планом города Сургута и составом проекта набережной.</w:t>
            </w:r>
          </w:p>
        </w:tc>
      </w:tr>
      <w:tr w:rsidR="005A3C37">
        <w:trPr>
          <w:trHeight w:val="1106"/>
        </w:trPr>
        <w:tc>
          <w:tcPr>
            <w:tcW w:w="3575" w:type="dxa"/>
          </w:tcPr>
          <w:p w:rsidR="005A3C37" w:rsidRDefault="005A3C37" w:rsidP="005A3C3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C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Чернаков В. житель </w:t>
            </w:r>
          </w:p>
          <w:p w:rsidR="005A3C37" w:rsidRPr="005A3C37" w:rsidRDefault="005A3C37" w:rsidP="005A3C3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C37">
              <w:rPr>
                <w:rFonts w:ascii="Times New Roman" w:hAnsi="Times New Roman" w:cs="Times New Roman"/>
                <w:b/>
                <w:sz w:val="26"/>
                <w:szCs w:val="26"/>
              </w:rPr>
              <w:t>мкр.21-22</w:t>
            </w:r>
          </w:p>
          <w:p w:rsidR="005A3C37" w:rsidRPr="00B60370" w:rsidRDefault="005A3C37" w:rsidP="007B142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5A3C37" w:rsidRPr="005A3C37" w:rsidRDefault="005A3C37" w:rsidP="005A3C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3C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Pr="005A3C37">
              <w:rPr>
                <w:rFonts w:ascii="Times New Roman" w:hAnsi="Times New Roman" w:cs="Times New Roman"/>
                <w:sz w:val="26"/>
                <w:szCs w:val="26"/>
              </w:rPr>
              <w:t>К вопросу о качественной жизни в микрорайоне. Прошу занести в протокол</w:t>
            </w:r>
            <w:r w:rsidRPr="005A3C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Pr="005A3C37">
              <w:rPr>
                <w:rFonts w:ascii="Times New Roman" w:hAnsi="Times New Roman" w:cs="Times New Roman"/>
                <w:sz w:val="26"/>
                <w:szCs w:val="26"/>
              </w:rPr>
              <w:t>посадку «Кедровой аллеи».</w:t>
            </w:r>
          </w:p>
          <w:p w:rsidR="005A3C37" w:rsidRPr="005A3C37" w:rsidRDefault="005A3C37" w:rsidP="007B14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5A3C37" w:rsidRPr="005A3C37" w:rsidRDefault="00542A87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Кедровая аллея предусмотрена в сквере вдоль набережной.</w:t>
            </w:r>
          </w:p>
        </w:tc>
      </w:tr>
      <w:tr w:rsidR="00F71ECE">
        <w:trPr>
          <w:trHeight w:val="1106"/>
        </w:trPr>
        <w:tc>
          <w:tcPr>
            <w:tcW w:w="3575" w:type="dxa"/>
          </w:tcPr>
          <w:p w:rsidR="00F71ECE" w:rsidRDefault="00F71ECE" w:rsidP="00F71EC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1ECE">
              <w:rPr>
                <w:rFonts w:ascii="Times New Roman" w:hAnsi="Times New Roman" w:cs="Times New Roman"/>
                <w:b/>
                <w:sz w:val="26"/>
                <w:szCs w:val="26"/>
              </w:rPr>
              <w:t>Вяткин В.</w:t>
            </w:r>
          </w:p>
          <w:p w:rsidR="00F71ECE" w:rsidRDefault="00F71ECE" w:rsidP="00F71EC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Вяткина Е.В.</w:t>
            </w:r>
          </w:p>
          <w:p w:rsidR="008449B9" w:rsidRDefault="008449B9" w:rsidP="00F71EC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Городович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М.П.</w:t>
            </w:r>
          </w:p>
          <w:p w:rsidR="00F71ECE" w:rsidRPr="00F71ECE" w:rsidRDefault="00F71ECE" w:rsidP="00F71EC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жители</w:t>
            </w:r>
            <w:r w:rsidRPr="00F71E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мкр.21-22</w:t>
            </w:r>
          </w:p>
          <w:p w:rsidR="00F71ECE" w:rsidRPr="005A3C37" w:rsidRDefault="00F71ECE" w:rsidP="005A3C3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F71ECE" w:rsidRPr="00F71ECE" w:rsidRDefault="00F71ECE" w:rsidP="00F71E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ECE">
              <w:rPr>
                <w:rFonts w:ascii="Times New Roman" w:hAnsi="Times New Roman" w:cs="Times New Roman"/>
                <w:sz w:val="26"/>
                <w:szCs w:val="26"/>
              </w:rPr>
              <w:t>- Проезд Тихий,3. Этот проезд ужа далеко не Тихий. Выход из дома на проезд Тихий очень опасен для детей.</w:t>
            </w:r>
          </w:p>
          <w:p w:rsidR="00F71ECE" w:rsidRDefault="00F71ECE" w:rsidP="00F71E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ECE">
              <w:rPr>
                <w:rFonts w:ascii="Times New Roman" w:hAnsi="Times New Roman" w:cs="Times New Roman"/>
                <w:sz w:val="26"/>
                <w:szCs w:val="26"/>
              </w:rPr>
              <w:t>- Предлагает установить одностороннее движение по проезду.</w:t>
            </w:r>
          </w:p>
          <w:p w:rsidR="00F71ECE" w:rsidRPr="00F71ECE" w:rsidRDefault="00F71ECE" w:rsidP="00F71E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прошу учесть в проекте планировки и проекте межевания границы земельных участков по фактическому использованию, с учетом возведенного застройщиком ограждения. Все благоустройство выполнено до границы ограждения и бремя содержания фактически лежит на собственниках объектов недвижимости.</w:t>
            </w:r>
          </w:p>
          <w:p w:rsidR="00F71ECE" w:rsidRPr="005A3C37" w:rsidRDefault="00F71ECE" w:rsidP="005A3C3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71ECE" w:rsidRPr="005A3C37" w:rsidRDefault="00542A87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не принимается: в рамках разработки проекта планировки </w:t>
            </w:r>
            <w:proofErr w:type="gramStart"/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не возможно</w:t>
            </w:r>
            <w:proofErr w:type="gramEnd"/>
            <w:r w:rsidRPr="00542A87">
              <w:rPr>
                <w:rFonts w:ascii="Times New Roman" w:hAnsi="Times New Roman" w:cs="Times New Roman"/>
                <w:sz w:val="26"/>
                <w:szCs w:val="26"/>
              </w:rPr>
              <w:t xml:space="preserve"> изменить дорожный каркас г. Сургута, необходимо поднять вопрос в рамках корректировки генерального плана г. Сургута, в части изменения кра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сных линий улично-дорожной сети</w:t>
            </w: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. Для обеспечения безопасного выхода из домов 1 и 3 в проекте будет предусмотрена пешеходная дорожка с выходом в сторону набережной и проезда «Тихого».</w:t>
            </w:r>
          </w:p>
        </w:tc>
      </w:tr>
      <w:tr w:rsidR="008449B9">
        <w:trPr>
          <w:trHeight w:val="1106"/>
        </w:trPr>
        <w:tc>
          <w:tcPr>
            <w:tcW w:w="3575" w:type="dxa"/>
          </w:tcPr>
          <w:p w:rsidR="00D56360" w:rsidRPr="00D56360" w:rsidRDefault="00D56360" w:rsidP="00D563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636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Минников</w:t>
            </w:r>
            <w:proofErr w:type="spellEnd"/>
            <w:r w:rsidRPr="00D563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М.В. жительмкр.21-22.</w:t>
            </w:r>
          </w:p>
          <w:p w:rsidR="008449B9" w:rsidRPr="00F71ECE" w:rsidRDefault="008449B9" w:rsidP="00F71EC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D56360" w:rsidRPr="00D56360" w:rsidRDefault="00D56360" w:rsidP="00D563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6360">
              <w:rPr>
                <w:rFonts w:ascii="Times New Roman" w:hAnsi="Times New Roman" w:cs="Times New Roman"/>
                <w:sz w:val="26"/>
                <w:szCs w:val="26"/>
              </w:rPr>
              <w:t>- Существующие многолетние деревья сохраняются или их будут сносить?</w:t>
            </w:r>
          </w:p>
          <w:p w:rsidR="00D56360" w:rsidRDefault="00D56360" w:rsidP="00D56360">
            <w:pPr>
              <w:pStyle w:val="Style4"/>
              <w:widowControl/>
              <w:tabs>
                <w:tab w:val="left" w:pos="709"/>
              </w:tabs>
              <w:spacing w:before="149"/>
              <w:ind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t xml:space="preserve">- В зоне благоустройства набережной </w:t>
            </w:r>
            <w:proofErr w:type="spellStart"/>
            <w:r w:rsidRPr="00D56360">
              <w:rPr>
                <w:rStyle w:val="FontStyle12"/>
                <w:rFonts w:ascii="Times New Roman" w:hAnsi="Times New Roman" w:cs="Times New Roman"/>
              </w:rPr>
              <w:t>Кайдалова</w:t>
            </w:r>
            <w:proofErr w:type="spellEnd"/>
            <w:r w:rsidRPr="00D56360">
              <w:rPr>
                <w:rStyle w:val="FontStyle12"/>
                <w:rFonts w:ascii="Times New Roman" w:hAnsi="Times New Roman" w:cs="Times New Roman"/>
              </w:rPr>
              <w:t xml:space="preserve"> предполагается строительство Сквера городского значения, Аллеи ветеранов, Кедровой аллеи. Для этого </w:t>
            </w:r>
            <w:r w:rsidRPr="00D56360">
              <w:rPr>
                <w:rStyle w:val="FontStyle11"/>
              </w:rPr>
              <w:t xml:space="preserve">строительства </w:t>
            </w:r>
            <w:r w:rsidRPr="00D56360">
              <w:rPr>
                <w:rStyle w:val="FontStyle12"/>
                <w:rFonts w:ascii="Times New Roman" w:hAnsi="Times New Roman" w:cs="Times New Roman"/>
              </w:rPr>
              <w:t xml:space="preserve">предварительно будут вырублены и уничтожены все многолетние деревья и молодая поросль, растущие здесь в настоящее время. Сколько взрослых деревьев предполагается уничтожить? Не подсчитано. Учитывая, что в последние годы прекратилась посадка тюльпанов по городу по причине отсутствия средств на содержание этих клумб. </w:t>
            </w:r>
            <w:r w:rsidRPr="00D56360">
              <w:rPr>
                <w:rStyle w:val="FontStyle11"/>
              </w:rPr>
              <w:t xml:space="preserve">Так зачем тогда возводить </w:t>
            </w:r>
            <w:r w:rsidRPr="00D56360">
              <w:rPr>
                <w:rStyle w:val="FontStyle12"/>
                <w:rFonts w:ascii="Times New Roman" w:hAnsi="Times New Roman" w:cs="Times New Roman"/>
              </w:rPr>
              <w:t xml:space="preserve">аллеи, газоны, клумбы если в дальнейшим их содержать не на что? </w:t>
            </w:r>
            <w:r w:rsidRPr="00D56360">
              <w:rPr>
                <w:rStyle w:val="FontStyle12"/>
                <w:rFonts w:ascii="Times New Roman" w:hAnsi="Times New Roman" w:cs="Times New Roman"/>
                <w:u w:val="single"/>
              </w:rPr>
              <w:t>Имеется печальный опыт эксплуатации фонтана.</w:t>
            </w:r>
            <w:r w:rsidRPr="00D56360"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r w:rsidRPr="00D56360">
              <w:rPr>
                <w:rStyle w:val="FontStyle11"/>
              </w:rPr>
              <w:t xml:space="preserve">Может лучше оставить </w:t>
            </w:r>
            <w:r w:rsidRPr="00D56360">
              <w:rPr>
                <w:rStyle w:val="FontStyle12"/>
                <w:rFonts w:ascii="Times New Roman" w:hAnsi="Times New Roman" w:cs="Times New Roman"/>
              </w:rPr>
              <w:t>(не уничтожать, не одевать в бетон и камень) ту зелёную зону в центре города как парк «За Саймой» и рассматриваемую территорию, которая также входит в состав парка? Зачем нужны безжизненные, не ухоженные клумбы? Лучше оставить берёзы, сосны, тополя, которые радуют глаза горожан. Кроме того, в этой зоне весной гнездятся и выводят птенцов утки, дятлы, синицы и др. птицы. Не надо нарушать установленный природой порядок. Своими кажущимися улучшениями мы только непоправимо вредим природе.</w:t>
            </w: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709"/>
              </w:tabs>
              <w:spacing w:before="149"/>
              <w:ind w:firstLine="0"/>
              <w:rPr>
                <w:rStyle w:val="FontStyle12"/>
                <w:rFonts w:ascii="Times New Roman" w:hAnsi="Times New Roman" w:cs="Times New Roman"/>
              </w:rPr>
            </w:pPr>
          </w:p>
          <w:p w:rsidR="00D56360" w:rsidRDefault="00D56360" w:rsidP="00D56360">
            <w:pPr>
              <w:pStyle w:val="Style4"/>
              <w:widowControl/>
              <w:tabs>
                <w:tab w:val="left" w:pos="709"/>
              </w:tabs>
              <w:ind w:right="10"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lastRenderedPageBreak/>
              <w:t xml:space="preserve">- Зачем строить новый теннисный корт, если уже существует действующий на территории 21 </w:t>
            </w:r>
            <w:proofErr w:type="spellStart"/>
            <w:r w:rsidRPr="00D56360">
              <w:rPr>
                <w:rStyle w:val="FontStyle12"/>
                <w:rFonts w:ascii="Times New Roman" w:hAnsi="Times New Roman" w:cs="Times New Roman"/>
              </w:rPr>
              <w:t>мкр</w:t>
            </w:r>
            <w:proofErr w:type="spellEnd"/>
            <w:r w:rsidRPr="00D56360">
              <w:rPr>
                <w:rStyle w:val="FontStyle12"/>
                <w:rFonts w:ascii="Times New Roman" w:hAnsi="Times New Roman" w:cs="Times New Roman"/>
              </w:rPr>
              <w:t>.?</w:t>
            </w: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709"/>
              </w:tabs>
              <w:ind w:right="10" w:firstLine="0"/>
              <w:rPr>
                <w:rStyle w:val="FontStyle12"/>
                <w:rFonts w:ascii="Times New Roman" w:hAnsi="Times New Roman" w:cs="Times New Roman"/>
              </w:rPr>
            </w:pPr>
          </w:p>
          <w:p w:rsidR="00D56360" w:rsidRDefault="00D56360" w:rsidP="00D56360">
            <w:pPr>
              <w:pStyle w:val="Style4"/>
              <w:widowControl/>
              <w:tabs>
                <w:tab w:val="left" w:pos="709"/>
              </w:tabs>
              <w:ind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t>- Проектируемая береговая линия не соответствует существующей, предполагается засыпать огромную часть реки. Это нанесёт непоправимый экологический урон. Необходимо провести экологическую экспертизу.</w:t>
            </w: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709"/>
              </w:tabs>
              <w:ind w:firstLine="0"/>
              <w:rPr>
                <w:rStyle w:val="FontStyle12"/>
                <w:rFonts w:ascii="Times New Roman" w:hAnsi="Times New Roman" w:cs="Times New Roman"/>
              </w:rPr>
            </w:pPr>
          </w:p>
          <w:p w:rsidR="00D56360" w:rsidRDefault="00D56360" w:rsidP="00D56360">
            <w:pPr>
              <w:pStyle w:val="Style4"/>
              <w:widowControl/>
              <w:tabs>
                <w:tab w:val="left" w:pos="709"/>
              </w:tabs>
              <w:ind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t>- Что за необходимость строительства пешеходных наплавных мостов? Назначение причала «Парящий мост», что будет причаливать, океанские   лайнеры?   Если   предполагается завести какой-то флот в р. Сайме, так может лучше оставить её уткам с утятами, чтоб они спокойно могли расти.</w:t>
            </w: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709"/>
              </w:tabs>
              <w:ind w:firstLine="0"/>
              <w:rPr>
                <w:rStyle w:val="FontStyle12"/>
                <w:rFonts w:ascii="Times New Roman" w:hAnsi="Times New Roman" w:cs="Times New Roman"/>
              </w:rPr>
            </w:pPr>
          </w:p>
          <w:p w:rsidR="00D56360" w:rsidRDefault="00D56360" w:rsidP="00D56360">
            <w:pPr>
              <w:pStyle w:val="Style4"/>
              <w:widowControl/>
              <w:tabs>
                <w:tab w:val="left" w:pos="350"/>
              </w:tabs>
              <w:spacing w:before="5" w:line="312" w:lineRule="exact"/>
              <w:ind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t>- Размещение 5 этажного жилого дома в жилой зоне малоэтажной застройки противоречит Градостроительному Кодексу РФ. Кроме того, земельный участок под дом маленький - на 85 квартир всего 18 автостоянок и отсутствует придомовая территория.</w:t>
            </w: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350"/>
              </w:tabs>
              <w:spacing w:before="5" w:line="312" w:lineRule="exact"/>
              <w:ind w:firstLine="0"/>
              <w:rPr>
                <w:rStyle w:val="FontStyle12"/>
                <w:rFonts w:ascii="Times New Roman" w:hAnsi="Times New Roman" w:cs="Times New Roman"/>
              </w:rPr>
            </w:pPr>
          </w:p>
          <w:p w:rsidR="00D56360" w:rsidRDefault="00D56360" w:rsidP="00D56360">
            <w:pPr>
              <w:pStyle w:val="Style4"/>
              <w:widowControl/>
              <w:tabs>
                <w:tab w:val="left" w:pos="350"/>
              </w:tabs>
              <w:spacing w:before="10" w:line="312" w:lineRule="exact"/>
              <w:ind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t>- Какова потребность строительства ресторана "</w:t>
            </w:r>
            <w:r w:rsidRPr="00D56360">
              <w:rPr>
                <w:rStyle w:val="FontStyle12"/>
                <w:rFonts w:ascii="Times New Roman" w:hAnsi="Times New Roman" w:cs="Times New Roman"/>
                <w:lang w:val="en-US"/>
              </w:rPr>
              <w:t>KFC</w:t>
            </w:r>
            <w:r w:rsidRPr="00D56360">
              <w:rPr>
                <w:rStyle w:val="FontStyle12"/>
                <w:rFonts w:ascii="Times New Roman" w:hAnsi="Times New Roman" w:cs="Times New Roman"/>
              </w:rPr>
              <w:t xml:space="preserve">" в данном месте? Район не очень оживлённый и посетителей много не будет. Строительство ради строительства? При этом в начале моста через Сайму предполагается установка светофора якобы пешеходного, но расположенный за 50 м до этого пешеходный </w:t>
            </w:r>
            <w:r w:rsidRPr="00D56360">
              <w:rPr>
                <w:rStyle w:val="FontStyle12"/>
                <w:rFonts w:ascii="Times New Roman" w:hAnsi="Times New Roman" w:cs="Times New Roman"/>
              </w:rPr>
              <w:lastRenderedPageBreak/>
              <w:t>переход вовсе не загружен, судя по ситуации светофор вовсе не для пешеходов, а для въезда в «</w:t>
            </w:r>
            <w:r w:rsidRPr="00D56360">
              <w:rPr>
                <w:rStyle w:val="FontStyle12"/>
                <w:rFonts w:ascii="Times New Roman" w:hAnsi="Times New Roman" w:cs="Times New Roman"/>
                <w:lang w:val="en-US"/>
              </w:rPr>
              <w:t>KFC</w:t>
            </w:r>
            <w:r w:rsidRPr="00D56360">
              <w:rPr>
                <w:rStyle w:val="FontStyle12"/>
                <w:rFonts w:ascii="Times New Roman" w:hAnsi="Times New Roman" w:cs="Times New Roman"/>
              </w:rPr>
              <w:t>». Не слишком ли роскошно? а то что этот светофор добавит такую проблему к уже существующим пробкам на М-</w:t>
            </w:r>
            <w:proofErr w:type="spellStart"/>
            <w:r w:rsidRPr="00D56360">
              <w:rPr>
                <w:rStyle w:val="FontStyle12"/>
                <w:rFonts w:ascii="Times New Roman" w:hAnsi="Times New Roman" w:cs="Times New Roman"/>
              </w:rPr>
              <w:t>Карамова</w:t>
            </w:r>
            <w:proofErr w:type="spellEnd"/>
            <w:r w:rsidRPr="00D56360">
              <w:rPr>
                <w:rStyle w:val="FontStyle12"/>
                <w:rFonts w:ascii="Times New Roman" w:hAnsi="Times New Roman" w:cs="Times New Roman"/>
              </w:rPr>
              <w:t>, почему-то никого не интересует. Только у нас в Сургуте установлены отдельные светофоры для автозаправок, для выезда из дворов, теперь добавится и ресторан.</w:t>
            </w: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350"/>
              </w:tabs>
              <w:spacing w:before="10" w:line="312" w:lineRule="exact"/>
              <w:ind w:firstLine="0"/>
              <w:rPr>
                <w:rStyle w:val="FontStyle12"/>
                <w:rFonts w:ascii="Times New Roman" w:hAnsi="Times New Roman" w:cs="Times New Roman"/>
              </w:rPr>
            </w:pPr>
          </w:p>
          <w:p w:rsidR="00D56360" w:rsidRDefault="00D56360" w:rsidP="00D56360">
            <w:pPr>
              <w:pStyle w:val="Style4"/>
              <w:widowControl/>
              <w:tabs>
                <w:tab w:val="left" w:pos="350"/>
              </w:tabs>
              <w:spacing w:before="5" w:line="312" w:lineRule="exact"/>
              <w:ind w:right="5"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t xml:space="preserve">- Снос двух жилых домов по набережной </w:t>
            </w:r>
            <w:proofErr w:type="spellStart"/>
            <w:r w:rsidRPr="00D56360">
              <w:rPr>
                <w:rStyle w:val="FontStyle12"/>
                <w:rFonts w:ascii="Times New Roman" w:hAnsi="Times New Roman" w:cs="Times New Roman"/>
              </w:rPr>
              <w:t>Кайдалова</w:t>
            </w:r>
            <w:proofErr w:type="spellEnd"/>
            <w:r w:rsidRPr="00D56360">
              <w:rPr>
                <w:rStyle w:val="FontStyle12"/>
                <w:rFonts w:ascii="Times New Roman" w:hAnsi="Times New Roman" w:cs="Times New Roman"/>
              </w:rPr>
              <w:t xml:space="preserve"> - согласно </w:t>
            </w:r>
            <w:proofErr w:type="gramStart"/>
            <w:r w:rsidRPr="00D56360">
              <w:rPr>
                <w:rStyle w:val="FontStyle12"/>
                <w:rFonts w:ascii="Times New Roman" w:hAnsi="Times New Roman" w:cs="Times New Roman"/>
              </w:rPr>
              <w:t>ЖК РФ</w:t>
            </w:r>
            <w:proofErr w:type="gramEnd"/>
            <w:r w:rsidRPr="00D56360">
              <w:rPr>
                <w:rStyle w:val="FontStyle12"/>
                <w:rFonts w:ascii="Times New Roman" w:hAnsi="Times New Roman" w:cs="Times New Roman"/>
              </w:rPr>
              <w:t xml:space="preserve"> жильё можно сносить только под строительство дорожных магистралей и инженерных сетей.                              Как понимать это противоречие?</w:t>
            </w: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350"/>
              </w:tabs>
              <w:spacing w:before="5" w:line="312" w:lineRule="exact"/>
              <w:ind w:right="5" w:firstLine="0"/>
              <w:rPr>
                <w:rStyle w:val="FontStyle12"/>
                <w:rFonts w:ascii="Times New Roman" w:hAnsi="Times New Roman" w:cs="Times New Roman"/>
              </w:rPr>
            </w:pPr>
          </w:p>
          <w:p w:rsidR="00D56360" w:rsidRPr="00D56360" w:rsidRDefault="00D56360" w:rsidP="00D56360">
            <w:pPr>
              <w:pStyle w:val="Style4"/>
              <w:widowControl/>
              <w:tabs>
                <w:tab w:val="left" w:pos="350"/>
              </w:tabs>
              <w:spacing w:before="5" w:line="312" w:lineRule="exact"/>
              <w:ind w:right="5" w:firstLine="0"/>
              <w:rPr>
                <w:rStyle w:val="FontStyle12"/>
                <w:rFonts w:ascii="Times New Roman" w:hAnsi="Times New Roman" w:cs="Times New Roman"/>
              </w:rPr>
            </w:pPr>
            <w:r w:rsidRPr="00D56360">
              <w:rPr>
                <w:rStyle w:val="FontStyle12"/>
                <w:rFonts w:ascii="Times New Roman" w:hAnsi="Times New Roman" w:cs="Times New Roman"/>
              </w:rPr>
              <w:t>- Считаю, что нет необходимости тратить бюджетные деньги на данное благоустройство - гораздо лучше сохранить данный зелёный уголок для природы и для горожан, которые                      с большим удовольствием будут прогуливаться среди существующей зелени, чем ожидать пока тут что-то вырастит.</w:t>
            </w:r>
          </w:p>
          <w:p w:rsidR="008449B9" w:rsidRPr="00D56360" w:rsidRDefault="008449B9" w:rsidP="00F71E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8449B9" w:rsidRDefault="00542A87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Pr="00365083">
              <w:rPr>
                <w:rFonts w:ascii="Times New Roman" w:hAnsi="Times New Roman" w:cs="Times New Roman"/>
                <w:sz w:val="26"/>
                <w:szCs w:val="26"/>
              </w:rPr>
              <w:t>роектом не предусматривается вырубка многолетних деревьев.</w:t>
            </w:r>
          </w:p>
          <w:p w:rsidR="00542A87" w:rsidRDefault="00542A87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63D1" w:rsidRDefault="00C163D1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63D1">
              <w:rPr>
                <w:rFonts w:ascii="Times New Roman" w:hAnsi="Times New Roman" w:cs="Times New Roman"/>
                <w:sz w:val="26"/>
                <w:szCs w:val="26"/>
              </w:rPr>
              <w:t>Замечания учтены: Теннисная площадка останется на прежнем месте.</w:t>
            </w:r>
          </w:p>
          <w:p w:rsidR="00C163D1" w:rsidRDefault="00C163D1" w:rsidP="00EE4D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63D1" w:rsidRPr="00C163D1" w:rsidRDefault="00542A87" w:rsidP="00C163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раница набережной откорректирована в соответствии с замечаниями.</w:t>
            </w:r>
            <w:r w:rsidR="00C163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63D1" w:rsidRPr="00C163D1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не принимается: Согласно Федеральный закон от 23.11.1995 N 174-ФЗ (ред. от 27.12.2019) "Об экологической экспертизе" статьи 11 и 12. </w:t>
            </w:r>
          </w:p>
          <w:p w:rsidR="00542A87" w:rsidRDefault="00C163D1" w:rsidP="00C163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63D1">
              <w:rPr>
                <w:rFonts w:ascii="Times New Roman" w:hAnsi="Times New Roman" w:cs="Times New Roman"/>
                <w:sz w:val="26"/>
                <w:szCs w:val="26"/>
              </w:rPr>
              <w:t xml:space="preserve">Проект планировки территории не входит в перечень </w:t>
            </w:r>
            <w:proofErr w:type="gramStart"/>
            <w:r w:rsidRPr="00C163D1">
              <w:rPr>
                <w:rFonts w:ascii="Times New Roman" w:hAnsi="Times New Roman" w:cs="Times New Roman"/>
                <w:sz w:val="26"/>
                <w:szCs w:val="26"/>
              </w:rPr>
              <w:t>объектов</w:t>
            </w:r>
            <w:proofErr w:type="gramEnd"/>
            <w:r w:rsidRPr="00C163D1">
              <w:rPr>
                <w:rFonts w:ascii="Times New Roman" w:hAnsi="Times New Roman" w:cs="Times New Roman"/>
                <w:sz w:val="26"/>
                <w:szCs w:val="26"/>
              </w:rPr>
              <w:t xml:space="preserve"> подлежащих экспертизе, не подлежит проведению экологической экспертизе. При проектировании объекта «Набережная» все необходимые экспертизы будут получены.</w:t>
            </w:r>
          </w:p>
          <w:p w:rsidR="00542A8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2A8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части </w:t>
            </w:r>
            <w:r w:rsidRPr="00D56360">
              <w:rPr>
                <w:rStyle w:val="FontStyle12"/>
                <w:rFonts w:ascii="Times New Roman" w:hAnsi="Times New Roman" w:cs="Times New Roman"/>
              </w:rPr>
              <w:t>строительства пешеходных наплавных мостов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так же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6360">
              <w:rPr>
                <w:rStyle w:val="FontStyle12"/>
                <w:rFonts w:ascii="Times New Roman" w:hAnsi="Times New Roman" w:cs="Times New Roman"/>
              </w:rPr>
              <w:t>причала «Парящий мост»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амечания учтены. Проект планировки откорректирован.</w:t>
            </w:r>
          </w:p>
          <w:p w:rsidR="00542A8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2A8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Замечание не принимается: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12897">
              <w:rPr>
                <w:rStyle w:val="FontStyle13"/>
                <w:b w:val="0"/>
              </w:rPr>
              <w:t>5-ти этажный жилой дом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 xml:space="preserve"> не входит границы проектирования проекта планировки и межевания территории 21-22 микрорайона, он входит в ранее согласованный проект планировки 22 микрорайона.</w:t>
            </w:r>
          </w:p>
          <w:p w:rsidR="00542A8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2083" w:rsidRDefault="00C52083" w:rsidP="00C520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Замечание 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принимается: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данном земельном участке проектом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предусмотрено размещение объекта: «Набережная –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гидрозащитное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сооружение (перспективное место размещения)»</w:t>
            </w:r>
            <w:r w:rsidRPr="00D64F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Характеристики и целевое назначение объекта определяется Генеральным планом города Сургута и составом проекта набережной.</w:t>
            </w:r>
          </w:p>
          <w:p w:rsidR="00C163D1" w:rsidRDefault="00C163D1" w:rsidP="00C163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63D1" w:rsidRDefault="00C163D1" w:rsidP="00C163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части п</w:t>
            </w: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ешеходн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 xml:space="preserve"> светофор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замечания учтены.</w:t>
            </w:r>
          </w:p>
          <w:p w:rsidR="00542A8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2A8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2A87">
              <w:rPr>
                <w:rFonts w:ascii="Times New Roman" w:hAnsi="Times New Roman" w:cs="Times New Roman"/>
                <w:sz w:val="26"/>
                <w:szCs w:val="26"/>
              </w:rPr>
              <w:t>Обоснование сноса будет предусмотрено при строительстве набережной и городского сквера.</w:t>
            </w:r>
          </w:p>
          <w:p w:rsidR="00542A87" w:rsidRPr="005A3C3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2A87" w:rsidRPr="005A3C37" w:rsidRDefault="00542A87" w:rsidP="00542A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04542" w:rsidRDefault="00904542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65BDB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65BDB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5BDB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5BDB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5BDB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О</w:t>
      </w:r>
      <w:r w:rsidRPr="007C44A4">
        <w:rPr>
          <w:rFonts w:ascii="Times New Roman" w:hAnsi="Times New Roman" w:cs="Times New Roman"/>
          <w:sz w:val="26"/>
          <w:szCs w:val="26"/>
        </w:rPr>
        <w:t xml:space="preserve">звученные на публичных слушаниях замечания и предложения </w:t>
      </w:r>
      <w:r>
        <w:rPr>
          <w:rFonts w:ascii="Times New Roman" w:hAnsi="Times New Roman" w:cs="Times New Roman"/>
          <w:sz w:val="26"/>
          <w:szCs w:val="26"/>
        </w:rPr>
        <w:t>дополнительно рассмотрены</w:t>
      </w:r>
      <w:r w:rsidRPr="007C44A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двух рабочих группах</w:t>
      </w:r>
      <w:r w:rsidRPr="007C44A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7C44A4">
        <w:rPr>
          <w:rFonts w:ascii="Times New Roman" w:hAnsi="Times New Roman" w:cs="Times New Roman"/>
          <w:sz w:val="26"/>
          <w:szCs w:val="26"/>
        </w:rPr>
        <w:t>по рассмотрению проектов планировки и проектов межев</w:t>
      </w:r>
      <w:r>
        <w:rPr>
          <w:rFonts w:ascii="Times New Roman" w:hAnsi="Times New Roman" w:cs="Times New Roman"/>
          <w:sz w:val="26"/>
          <w:szCs w:val="26"/>
        </w:rPr>
        <w:t>ания территории города, утвержде</w:t>
      </w:r>
      <w:r w:rsidRPr="007C44A4">
        <w:rPr>
          <w:rFonts w:ascii="Times New Roman" w:hAnsi="Times New Roman" w:cs="Times New Roman"/>
          <w:sz w:val="26"/>
          <w:szCs w:val="26"/>
        </w:rPr>
        <w:t>нной распоряжением Администрац</w:t>
      </w:r>
      <w:r>
        <w:rPr>
          <w:rFonts w:ascii="Times New Roman" w:hAnsi="Times New Roman" w:cs="Times New Roman"/>
          <w:sz w:val="26"/>
          <w:szCs w:val="26"/>
        </w:rPr>
        <w:t>ии города от 28.03.2017 № 473</w:t>
      </w:r>
      <w:r w:rsidRPr="007C44A4">
        <w:rPr>
          <w:rFonts w:ascii="Times New Roman" w:hAnsi="Times New Roman" w:cs="Times New Roman"/>
          <w:sz w:val="26"/>
          <w:szCs w:val="26"/>
        </w:rPr>
        <w:t xml:space="preserve"> «Об утверждении положения и состава рабочей группы по рассмотрению проектов планировки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7C44A4">
        <w:rPr>
          <w:rFonts w:ascii="Times New Roman" w:hAnsi="Times New Roman" w:cs="Times New Roman"/>
          <w:sz w:val="26"/>
          <w:szCs w:val="26"/>
        </w:rPr>
        <w:t xml:space="preserve"> и проект</w:t>
      </w:r>
      <w:r>
        <w:rPr>
          <w:rFonts w:ascii="Times New Roman" w:hAnsi="Times New Roman" w:cs="Times New Roman"/>
          <w:sz w:val="26"/>
          <w:szCs w:val="26"/>
        </w:rPr>
        <w:t xml:space="preserve">ов межевания </w:t>
      </w:r>
      <w:r w:rsidRPr="00936D1B">
        <w:rPr>
          <w:rFonts w:ascii="Times New Roman" w:hAnsi="Times New Roman" w:cs="Times New Roman"/>
          <w:sz w:val="26"/>
          <w:szCs w:val="26"/>
        </w:rPr>
        <w:t>территории города», 05.02.2020 и 03.03.2020.</w:t>
      </w:r>
    </w:p>
    <w:p w:rsidR="00965BDB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Далее в </w:t>
      </w:r>
      <w:r w:rsidRPr="007C44A4">
        <w:rPr>
          <w:rFonts w:ascii="Times New Roman" w:hAnsi="Times New Roman" w:cs="Times New Roman"/>
          <w:sz w:val="26"/>
          <w:szCs w:val="26"/>
        </w:rPr>
        <w:t>установлен</w:t>
      </w:r>
      <w:r>
        <w:rPr>
          <w:rFonts w:ascii="Times New Roman" w:hAnsi="Times New Roman" w:cs="Times New Roman"/>
          <w:sz w:val="26"/>
          <w:szCs w:val="26"/>
        </w:rPr>
        <w:t>ном порядке</w:t>
      </w:r>
      <w:r w:rsidRPr="007C44A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настоящее заключение, протоколы рабочих групп и необходимый пакет документов будут направлены</w:t>
      </w:r>
      <w:r w:rsidRPr="007C44A4">
        <w:rPr>
          <w:rFonts w:ascii="Times New Roman" w:hAnsi="Times New Roman" w:cs="Times New Roman"/>
          <w:sz w:val="26"/>
          <w:szCs w:val="26"/>
        </w:rPr>
        <w:t xml:space="preserve"> Главе города для принятия решения об утверждении, либо об отклонении от утверждения документации по проекту планировки и проекту межевания части микрорайона 21-22 в границах улиц </w:t>
      </w:r>
      <w:proofErr w:type="spellStart"/>
      <w:r w:rsidRPr="007C44A4">
        <w:rPr>
          <w:rFonts w:ascii="Times New Roman" w:hAnsi="Times New Roman" w:cs="Times New Roman"/>
          <w:sz w:val="26"/>
          <w:szCs w:val="26"/>
        </w:rPr>
        <w:t>Мелик</w:t>
      </w:r>
      <w:proofErr w:type="spellEnd"/>
      <w:r w:rsidRPr="007C44A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7C44A4">
        <w:rPr>
          <w:rFonts w:ascii="Times New Roman" w:hAnsi="Times New Roman" w:cs="Times New Roman"/>
          <w:sz w:val="26"/>
          <w:szCs w:val="26"/>
        </w:rPr>
        <w:t>Карамова</w:t>
      </w:r>
      <w:proofErr w:type="spellEnd"/>
      <w:r w:rsidRPr="007C44A4">
        <w:rPr>
          <w:rFonts w:ascii="Times New Roman" w:hAnsi="Times New Roman" w:cs="Times New Roman"/>
          <w:sz w:val="26"/>
          <w:szCs w:val="26"/>
        </w:rPr>
        <w:t xml:space="preserve">, проезда Тихого, р. Саймы в городе Сургуте.     </w:t>
      </w:r>
    </w:p>
    <w:p w:rsidR="00965BDB" w:rsidRPr="001E1288" w:rsidRDefault="00965BDB" w:rsidP="00965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88">
        <w:rPr>
          <w:rFonts w:ascii="Times New Roman" w:hAnsi="Times New Roman" w:cs="Times New Roman"/>
          <w:sz w:val="26"/>
          <w:szCs w:val="26"/>
        </w:rPr>
        <w:t>Принятое решение будет опубликовано в газете «</w:t>
      </w:r>
      <w:proofErr w:type="spellStart"/>
      <w:r w:rsidRPr="001E1288">
        <w:rPr>
          <w:rFonts w:ascii="Times New Roman" w:hAnsi="Times New Roman" w:cs="Times New Roman"/>
          <w:sz w:val="26"/>
          <w:szCs w:val="26"/>
        </w:rPr>
        <w:t>Сургутские</w:t>
      </w:r>
      <w:proofErr w:type="spellEnd"/>
      <w:r w:rsidRPr="001E1288">
        <w:rPr>
          <w:rFonts w:ascii="Times New Roman" w:hAnsi="Times New Roman" w:cs="Times New Roman"/>
          <w:sz w:val="26"/>
          <w:szCs w:val="26"/>
        </w:rPr>
        <w:t xml:space="preserve"> Ведомости» и размещено на официальном портале Администрации города Сургута (</w:t>
      </w:r>
      <w:r w:rsidRPr="001E1288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Pr="001E1288">
        <w:rPr>
          <w:rFonts w:ascii="Times New Roman" w:hAnsi="Times New Roman" w:cs="Times New Roman"/>
          <w:sz w:val="26"/>
          <w:szCs w:val="26"/>
        </w:rPr>
        <w:t>://</w:t>
      </w:r>
      <w:proofErr w:type="spellStart"/>
      <w:r w:rsidRPr="001E1288">
        <w:rPr>
          <w:rFonts w:ascii="Times New Roman" w:hAnsi="Times New Roman" w:cs="Times New Roman"/>
          <w:sz w:val="26"/>
          <w:szCs w:val="26"/>
          <w:lang w:val="en-US"/>
        </w:rPr>
        <w:t>admsurgut</w:t>
      </w:r>
      <w:proofErr w:type="spellEnd"/>
      <w:r w:rsidRPr="001E1288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1E1288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1E1288">
        <w:rPr>
          <w:rFonts w:ascii="Times New Roman" w:hAnsi="Times New Roman" w:cs="Times New Roman"/>
          <w:sz w:val="26"/>
          <w:szCs w:val="26"/>
        </w:rPr>
        <w:t>)</w:t>
      </w:r>
      <w:r w:rsidRPr="001E1288">
        <w:rPr>
          <w:rFonts w:ascii="Times New Roman" w:hAnsi="Times New Roman" w:cs="Times New Roman"/>
          <w:szCs w:val="28"/>
        </w:rPr>
        <w:t>.</w:t>
      </w:r>
    </w:p>
    <w:p w:rsidR="00965BDB" w:rsidRPr="001E1288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5BDB" w:rsidRPr="007C44A4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C44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BDB" w:rsidRPr="00060532" w:rsidRDefault="00965BDB" w:rsidP="00965BDB">
      <w:pPr>
        <w:tabs>
          <w:tab w:val="left" w:pos="13395"/>
        </w:tabs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965BDB" w:rsidRPr="00060532" w:rsidRDefault="00965BDB" w:rsidP="00965BDB">
      <w:pPr>
        <w:tabs>
          <w:tab w:val="left" w:pos="13395"/>
        </w:tabs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 xml:space="preserve">директора департамента архитектуры </w:t>
      </w:r>
    </w:p>
    <w:p w:rsidR="00965BDB" w:rsidRDefault="00965BDB" w:rsidP="00965BDB">
      <w:pPr>
        <w:tabs>
          <w:tab w:val="left" w:pos="13395"/>
        </w:tabs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>и градостроительства</w:t>
      </w:r>
      <w:r>
        <w:rPr>
          <w:rFonts w:ascii="Times New Roman" w:hAnsi="Times New Roman" w:cs="Times New Roman"/>
          <w:sz w:val="26"/>
          <w:szCs w:val="26"/>
        </w:rPr>
        <w:t>-</w:t>
      </w:r>
    </w:p>
    <w:p w:rsidR="00965BDB" w:rsidRPr="00060532" w:rsidRDefault="00965BDB" w:rsidP="00965BDB">
      <w:pPr>
        <w:tabs>
          <w:tab w:val="left" w:pos="13395"/>
        </w:tabs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архитектор</w:t>
      </w:r>
      <w:r w:rsidRPr="0006053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06053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С.В. Солод</w:t>
      </w:r>
    </w:p>
    <w:p w:rsidR="00965BDB" w:rsidRPr="00060532" w:rsidRDefault="00965BDB" w:rsidP="00965B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5BDB" w:rsidRPr="00060532" w:rsidRDefault="00965BDB" w:rsidP="00965BDB">
      <w:pPr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965BDB" w:rsidRPr="00060532" w:rsidRDefault="00965BDB" w:rsidP="00965BDB">
      <w:pPr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 xml:space="preserve">ведущий специалист отдела                                                                                                                               </w:t>
      </w:r>
    </w:p>
    <w:p w:rsidR="00965BDB" w:rsidRPr="00060532" w:rsidRDefault="00965BDB" w:rsidP="00965BDB">
      <w:pPr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 xml:space="preserve">генерального плана и перспективного проектирования                                                                                                        </w:t>
      </w:r>
    </w:p>
    <w:p w:rsidR="00965BDB" w:rsidRPr="00060532" w:rsidRDefault="00965BDB" w:rsidP="00965BDB">
      <w:pPr>
        <w:spacing w:after="0" w:line="240" w:lineRule="auto"/>
        <w:ind w:leftChars="-14" w:left="-31"/>
        <w:jc w:val="both"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 xml:space="preserve">департамента архитектуры и градостроительства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060532">
        <w:rPr>
          <w:rFonts w:ascii="Times New Roman" w:hAnsi="Times New Roman" w:cs="Times New Roman"/>
          <w:sz w:val="26"/>
          <w:szCs w:val="26"/>
        </w:rPr>
        <w:t xml:space="preserve"> М.В. Кильдибекова</w:t>
      </w:r>
    </w:p>
    <w:p w:rsidR="00965BDB" w:rsidRPr="00060532" w:rsidRDefault="00965BDB" w:rsidP="00965BDB">
      <w:pPr>
        <w:tabs>
          <w:tab w:val="left" w:pos="6521"/>
        </w:tabs>
        <w:contextualSpacing/>
        <w:rPr>
          <w:rFonts w:ascii="Times New Roman" w:hAnsi="Times New Roman" w:cs="Times New Roman"/>
          <w:sz w:val="26"/>
          <w:szCs w:val="26"/>
        </w:rPr>
      </w:pPr>
      <w:r w:rsidRPr="00060532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1CEC" w:rsidRDefault="00981C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981CEC" w:rsidSect="00965BDB">
      <w:headerReference w:type="default" r:id="rId7"/>
      <w:pgSz w:w="16838" w:h="11906" w:orient="landscape"/>
      <w:pgMar w:top="851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AA4" w:rsidRDefault="00643AA4">
      <w:pPr>
        <w:spacing w:after="0" w:line="240" w:lineRule="auto"/>
      </w:pPr>
      <w:r>
        <w:separator/>
      </w:r>
    </w:p>
  </w:endnote>
  <w:endnote w:type="continuationSeparator" w:id="0">
    <w:p w:rsidR="00643AA4" w:rsidRDefault="00643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AA4" w:rsidRDefault="00643AA4">
      <w:pPr>
        <w:spacing w:after="0" w:line="240" w:lineRule="auto"/>
      </w:pPr>
      <w:r>
        <w:separator/>
      </w:r>
    </w:p>
  </w:footnote>
  <w:footnote w:type="continuationSeparator" w:id="0">
    <w:p w:rsidR="00643AA4" w:rsidRDefault="00643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42" w:rsidRDefault="009045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42"/>
    <w:rsid w:val="00135F50"/>
    <w:rsid w:val="0021323F"/>
    <w:rsid w:val="00264074"/>
    <w:rsid w:val="00365083"/>
    <w:rsid w:val="003C1624"/>
    <w:rsid w:val="003E0D48"/>
    <w:rsid w:val="00542A87"/>
    <w:rsid w:val="005A3C37"/>
    <w:rsid w:val="0060271D"/>
    <w:rsid w:val="00643AA4"/>
    <w:rsid w:val="006916C0"/>
    <w:rsid w:val="00691C1C"/>
    <w:rsid w:val="006F2498"/>
    <w:rsid w:val="007B1426"/>
    <w:rsid w:val="007B2EAA"/>
    <w:rsid w:val="00824AFB"/>
    <w:rsid w:val="008449B9"/>
    <w:rsid w:val="0085430B"/>
    <w:rsid w:val="008D5C44"/>
    <w:rsid w:val="00904542"/>
    <w:rsid w:val="00927A81"/>
    <w:rsid w:val="00965BDB"/>
    <w:rsid w:val="00981CEC"/>
    <w:rsid w:val="00993631"/>
    <w:rsid w:val="00993829"/>
    <w:rsid w:val="009B2E56"/>
    <w:rsid w:val="009B5930"/>
    <w:rsid w:val="00A509AC"/>
    <w:rsid w:val="00A646A7"/>
    <w:rsid w:val="00AA1EBD"/>
    <w:rsid w:val="00AB47FE"/>
    <w:rsid w:val="00B60370"/>
    <w:rsid w:val="00B76A5C"/>
    <w:rsid w:val="00B81A7E"/>
    <w:rsid w:val="00C01759"/>
    <w:rsid w:val="00C07F32"/>
    <w:rsid w:val="00C163D1"/>
    <w:rsid w:val="00C52083"/>
    <w:rsid w:val="00C877EE"/>
    <w:rsid w:val="00CD78F6"/>
    <w:rsid w:val="00D56360"/>
    <w:rsid w:val="00D64FB2"/>
    <w:rsid w:val="00DF3C95"/>
    <w:rsid w:val="00E12897"/>
    <w:rsid w:val="00EE4D4F"/>
    <w:rsid w:val="00F14A3B"/>
    <w:rsid w:val="00F43BBB"/>
    <w:rsid w:val="00F71ECE"/>
    <w:rsid w:val="00FB1F80"/>
    <w:rsid w:val="00FD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74C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basedOn w:val="a"/>
    <w:next w:val="a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12897"/>
    <w:pPr>
      <w:widowControl w:val="0"/>
      <w:autoSpaceDE w:val="0"/>
      <w:autoSpaceDN w:val="0"/>
      <w:adjustRightInd w:val="0"/>
      <w:spacing w:after="0" w:line="365" w:lineRule="exact"/>
      <w:ind w:firstLine="8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12897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E1289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D56360"/>
    <w:pPr>
      <w:widowControl w:val="0"/>
      <w:autoSpaceDE w:val="0"/>
      <w:autoSpaceDN w:val="0"/>
      <w:adjustRightInd w:val="0"/>
      <w:spacing w:after="0" w:line="320" w:lineRule="exact"/>
      <w:ind w:firstLine="710"/>
      <w:jc w:val="both"/>
    </w:pPr>
    <w:rPr>
      <w:rFonts w:ascii="Georgia" w:eastAsiaTheme="minorEastAsia" w:hAnsi="Georgi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56360"/>
    <w:pPr>
      <w:widowControl w:val="0"/>
      <w:autoSpaceDE w:val="0"/>
      <w:autoSpaceDN w:val="0"/>
      <w:adjustRightInd w:val="0"/>
      <w:spacing w:after="0" w:line="317" w:lineRule="exact"/>
      <w:ind w:hanging="360"/>
      <w:jc w:val="both"/>
    </w:pPr>
    <w:rPr>
      <w:rFonts w:ascii="Georgia" w:eastAsiaTheme="minorEastAsia" w:hAnsi="Georg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56360"/>
    <w:rPr>
      <w:rFonts w:ascii="Georgia" w:hAnsi="Georgia" w:cs="Georgia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993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3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A618E-A2E4-45DF-A871-A039DC69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2610</Words>
  <Characters>14880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2020-03-05T12:18:00Z</dcterms:created>
  <dcterms:modified xsi:type="dcterms:W3CDTF">2020-03-05T12:35:00Z</dcterms:modified>
  <cp:version>0900.0000.01</cp:version>
</cp:coreProperties>
</file>